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BA" w:rsidRDefault="00C17776" w:rsidP="00B56F4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1" type="#_x0000_t136" style="position:absolute;margin-left:182.3pt;margin-top:9.8pt;width:156.4pt;height:101.25pt;z-index:251673088" fillcolor="#06c" strokecolor="#9cf" strokeweight="1.5pt">
            <v:shadow on="t" color="#900"/>
            <v:textpath style="font-family:&quot;Comic Sans MS&quot;;font-size:24pt;v-text-kern:t" trim="t" fitpath="t" string="Spring 2018&#10;2nd half term&#10;Year 2"/>
          </v:shape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617.3pt;margin-top:1.25pt;width:193.25pt;height:109.8pt;z-index:251664896" fillcolor="#ccc0d9 [1303]">
            <v:textbox style="mso-next-textbox:#_x0000_s1066">
              <w:txbxContent>
                <w:p w:rsidR="00160C75" w:rsidRDefault="00160C75" w:rsidP="00160C75">
                  <w:pPr>
                    <w:shd w:val="clear" w:color="auto" w:fill="FDE9D9" w:themeFill="accent6" w:themeFillTint="33"/>
                    <w:spacing w:after="0"/>
                    <w:jc w:val="center"/>
                    <w:rPr>
                      <w:b/>
                      <w:color w:val="00B0F0"/>
                    </w:rPr>
                  </w:pPr>
                  <w:r w:rsidRPr="00160C75">
                    <w:rPr>
                      <w:b/>
                      <w:color w:val="00B0F0"/>
                      <w:sz w:val="24"/>
                      <w:szCs w:val="24"/>
                      <w:highlight w:val="yellow"/>
                    </w:rPr>
                    <w:t>DATES FOR YOUR DIARY</w:t>
                  </w:r>
                </w:p>
                <w:p w:rsidR="00855B45" w:rsidRPr="00855B45" w:rsidRDefault="00855B45" w:rsidP="00FA711C">
                  <w:pPr>
                    <w:pStyle w:val="ListParagraph"/>
                    <w:numPr>
                      <w:ilvl w:val="0"/>
                      <w:numId w:val="32"/>
                    </w:numPr>
                    <w:shd w:val="clear" w:color="auto" w:fill="FDE9D9" w:themeFill="accent6" w:themeFillTint="33"/>
                    <w:spacing w:after="0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855B45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>2</w:t>
                  </w:r>
                  <w:r w:rsidRPr="00855B45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vertAlign w:val="superscript"/>
                    </w:rPr>
                    <w:t>nd</w:t>
                  </w:r>
                  <w:r w:rsidRPr="00855B45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 xml:space="preserve"> March World Book Day</w:t>
                  </w:r>
                </w:p>
                <w:p w:rsidR="00F455C7" w:rsidRPr="00855B45" w:rsidRDefault="00F455C7" w:rsidP="00FA711C">
                  <w:pPr>
                    <w:pStyle w:val="ListParagraph"/>
                    <w:numPr>
                      <w:ilvl w:val="0"/>
                      <w:numId w:val="32"/>
                    </w:numPr>
                    <w:shd w:val="clear" w:color="auto" w:fill="FDE9D9" w:themeFill="accent6" w:themeFillTint="33"/>
                    <w:spacing w:after="0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855B45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>12</w:t>
                  </w:r>
                  <w:r w:rsidRPr="00855B45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vertAlign w:val="superscript"/>
                    </w:rPr>
                    <w:t>th</w:t>
                  </w:r>
                  <w:r w:rsidRPr="00855B45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 xml:space="preserve"> March class photos</w:t>
                  </w:r>
                </w:p>
                <w:p w:rsidR="00F2483B" w:rsidRPr="00FA711C" w:rsidRDefault="00AA0412" w:rsidP="00FA711C">
                  <w:pPr>
                    <w:pStyle w:val="ListParagraph"/>
                    <w:numPr>
                      <w:ilvl w:val="0"/>
                      <w:numId w:val="32"/>
                    </w:numPr>
                    <w:shd w:val="clear" w:color="auto" w:fill="FDE9D9" w:themeFill="accent6" w:themeFillTint="33"/>
                    <w:spacing w:after="0"/>
                    <w:rPr>
                      <w:b/>
                      <w:color w:val="0070C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>23</w:t>
                  </w:r>
                  <w:r w:rsidRPr="00AA0412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="00FA711C" w:rsidRPr="00FA711C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 xml:space="preserve">March Year 2 assembly and </w:t>
                  </w: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>book look</w:t>
                  </w:r>
                </w:p>
                <w:p w:rsidR="00FA711C" w:rsidRPr="00D63B1A" w:rsidRDefault="00F455C7" w:rsidP="00FA711C">
                  <w:pPr>
                    <w:pStyle w:val="ListParagraph"/>
                    <w:numPr>
                      <w:ilvl w:val="0"/>
                      <w:numId w:val="32"/>
                    </w:numPr>
                    <w:shd w:val="clear" w:color="auto" w:fill="FDE9D9" w:themeFill="accent6" w:themeFillTint="33"/>
                    <w:spacing w:after="0"/>
                    <w:rPr>
                      <w:b/>
                      <w:color w:val="0070C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>27</w:t>
                  </w:r>
                  <w:r w:rsidR="00FA711C" w:rsidRPr="00FA711C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vertAlign w:val="superscript"/>
                    </w:rPr>
                    <w:t>th</w:t>
                  </w:r>
                  <w:r w:rsidR="00FA711C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 xml:space="preserve"> March end of term assembly</w:t>
                  </w:r>
                  <w:r w:rsidR="003632E9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 xml:space="preserve"> at St </w:t>
                  </w:r>
                  <w:proofErr w:type="spellStart"/>
                  <w:r w:rsidR="003632E9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>Eustachius</w:t>
                  </w:r>
                  <w:proofErr w:type="spellEnd"/>
                  <w:r w:rsidR="003632E9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 xml:space="preserve"> 9.45am</w:t>
                  </w:r>
                </w:p>
                <w:p w:rsidR="00FA18E5" w:rsidRDefault="00FA18E5" w:rsidP="00A73584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</w:rPr>
                  </w:pPr>
                </w:p>
                <w:p w:rsidR="00F2483B" w:rsidRPr="00A73584" w:rsidRDefault="00F2483B" w:rsidP="00A73584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</w:rPr>
                  </w:pPr>
                </w:p>
                <w:p w:rsidR="00FA18E5" w:rsidRPr="00FA18E5" w:rsidRDefault="00FA18E5" w:rsidP="00FA18E5">
                  <w:pPr>
                    <w:shd w:val="clear" w:color="auto" w:fill="FDE9D9" w:themeFill="accent6" w:themeFillTint="33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3002A4" w:rsidRDefault="003002A4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3002A4" w:rsidRPr="003002A4" w:rsidRDefault="003002A4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3002A4" w:rsidRPr="003002A4" w:rsidRDefault="003002A4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D632C2">
        <w:rPr>
          <w:noProof/>
          <w:lang w:eastAsia="en-GB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41275</wp:posOffset>
            </wp:positionV>
            <wp:extent cx="3181985" cy="1489075"/>
            <wp:effectExtent l="19050" t="0" r="0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295">
        <w:t xml:space="preserve">    </w:t>
      </w:r>
      <w:r w:rsidR="00DA2D8A">
        <w:rPr>
          <w:noProof/>
          <w:lang w:eastAsia="en-GB"/>
        </w:rPr>
        <w:drawing>
          <wp:inline distT="0" distB="0" distL="0" distR="0">
            <wp:extent cx="2066925" cy="1379026"/>
            <wp:effectExtent l="19050" t="0" r="9525" b="0"/>
            <wp:docPr id="1" name="Picture 1" descr="http://www.prisonersofeternity.co.uk/wp-content/uploads/2013/12/great-fire-po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sonersofeternity.co.uk/wp-content/uploads/2013/12/great-fire-port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9FB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t xml:space="preserve"> </w:t>
      </w:r>
      <w:r w:rsidR="006F19BA">
        <w:t xml:space="preserve">           </w:t>
      </w:r>
    </w:p>
    <w:p w:rsidR="00E449FB" w:rsidRPr="006F19BA" w:rsidRDefault="005015FB" w:rsidP="00B56F4B">
      <w:r>
        <w:rPr>
          <w:noProof/>
          <w:lang w:eastAsia="en-GB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231140</wp:posOffset>
            </wp:positionV>
            <wp:extent cx="504825" cy="638175"/>
            <wp:effectExtent l="19050" t="0" r="9525" b="0"/>
            <wp:wrapNone/>
            <wp:docPr id="12" name="Picture 28" descr="http://www.theschoolrun.com/sites/theschoolrun.com/files/u9/triangle_line_of_symme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heschoolrun.com/sites/theschoolrun.com/files/u9/triangle_line_of_symmetr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776">
        <w:rPr>
          <w:noProof/>
          <w:lang w:eastAsia="en-GB"/>
        </w:rPr>
        <w:pict>
          <v:shape id="_x0000_s1029" type="#_x0000_t202" style="position:absolute;margin-left:535.25pt;margin-top:3.2pt;width:270.3pt;height:195.75pt;z-index:251652608;mso-position-horizontal-relative:text;mso-position-vertical-relative:text;mso-width-relative:margin;mso-height-relative:margin" fillcolor="#ff9" strokeweight="2.25pt">
            <v:textbox style="mso-next-textbox:#_x0000_s1029">
              <w:txbxContent>
                <w:p w:rsidR="002F2541" w:rsidRPr="00F952AC" w:rsidRDefault="00890D6A" w:rsidP="00890D6A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</w:t>
                  </w:r>
                  <w:r w:rsidR="001A4AEE">
                    <w:rPr>
                      <w:b/>
                      <w:sz w:val="28"/>
                      <w:szCs w:val="28"/>
                    </w:rPr>
                    <w:t>ENGLISH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</w:p>
                <w:p w:rsidR="00220553" w:rsidRPr="00F952AC" w:rsidRDefault="001A4AEE" w:rsidP="00890D6A">
                  <w:pPr>
                    <w:spacing w:after="0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Our English</w:t>
                  </w:r>
                  <w:r w:rsidR="00220553" w:rsidRPr="00F952AC">
                    <w:rPr>
                      <w:rFonts w:cs="Arial"/>
                      <w:b/>
                      <w:sz w:val="24"/>
                      <w:szCs w:val="24"/>
                    </w:rPr>
                    <w:t xml:space="preserve"> work will </w:t>
                  </w:r>
                  <w:r w:rsidR="00890D6A">
                    <w:rPr>
                      <w:rFonts w:cs="Arial"/>
                      <w:b/>
                      <w:sz w:val="24"/>
                      <w:szCs w:val="24"/>
                    </w:rPr>
                    <w:t>include:</w:t>
                  </w:r>
                  <w:r w:rsidR="006C5285">
                    <w:rPr>
                      <w:rFonts w:cs="Arial"/>
                      <w:b/>
                      <w:sz w:val="24"/>
                      <w:szCs w:val="24"/>
                    </w:rPr>
                    <w:t xml:space="preserve">                    </w:t>
                  </w:r>
                  <w:r w:rsidR="00B40AE5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DB760F" w:rsidRPr="00146BD0" w:rsidRDefault="009B260A" w:rsidP="00220553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 xml:space="preserve">Writing </w:t>
                  </w:r>
                  <w:r w:rsidR="001A4AEE">
                    <w:rPr>
                      <w:rFonts w:cs="Arial"/>
                    </w:rPr>
                    <w:t>information texts</w:t>
                  </w:r>
                </w:p>
                <w:p w:rsidR="00146BD0" w:rsidRPr="00F952AC" w:rsidRDefault="00146BD0" w:rsidP="00220553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 xml:space="preserve">Writing </w:t>
                  </w:r>
                  <w:r w:rsidR="001A4AEE">
                    <w:rPr>
                      <w:rFonts w:cs="Arial"/>
                    </w:rPr>
                    <w:t>instructions</w:t>
                  </w:r>
                </w:p>
                <w:p w:rsidR="00120CFD" w:rsidRPr="00120CFD" w:rsidRDefault="001A4AEE" w:rsidP="00DB760F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cs="Arial"/>
                    </w:rPr>
                    <w:t>Developing reading comprehension and inference skills</w:t>
                  </w:r>
                </w:p>
                <w:p w:rsidR="009B260A" w:rsidRPr="009B260A" w:rsidRDefault="00463434" w:rsidP="00DB760F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120CFD">
                    <w:rPr>
                      <w:rFonts w:cs="Arial"/>
                    </w:rPr>
                    <w:t xml:space="preserve">Developing sentences: </w:t>
                  </w:r>
                  <w:r w:rsidR="009B260A">
                    <w:rPr>
                      <w:rFonts w:cs="Arial"/>
                    </w:rPr>
                    <w:t>using past tense correctly, adding suffixes, using a variety of punctuation</w:t>
                  </w:r>
                </w:p>
                <w:p w:rsidR="008807A0" w:rsidRPr="008807A0" w:rsidRDefault="007269D1" w:rsidP="007269D1">
                  <w:pPr>
                    <w:spacing w:after="0"/>
                    <w:ind w:left="36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cs="Arial"/>
                      <w:noProof/>
                      <w:lang w:eastAsia="en-GB"/>
                    </w:rPr>
                    <w:drawing>
                      <wp:inline distT="0" distB="0" distL="0" distR="0">
                        <wp:extent cx="869427" cy="809625"/>
                        <wp:effectExtent l="19050" t="0" r="6873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0565" cy="8106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807A0">
                    <w:rPr>
                      <w:rFonts w:cs="Arial"/>
                    </w:rPr>
                    <w:t xml:space="preserve">                      </w:t>
                  </w:r>
                </w:p>
                <w:p w:rsidR="00463434" w:rsidRPr="00B11E92" w:rsidRDefault="008807A0" w:rsidP="008807A0">
                  <w:pPr>
                    <w:spacing w:after="0"/>
                    <w:ind w:left="360"/>
                    <w:rPr>
                      <w:rFonts w:ascii="Bodoni MT Black" w:hAnsi="Bodoni MT Black"/>
                      <w:b/>
                      <w:color w:val="7030A0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</w:p>
              </w:txbxContent>
            </v:textbox>
          </v:shape>
        </w:pict>
      </w:r>
      <w:r w:rsidR="0017037B">
        <w:rPr>
          <w:noProof/>
          <w:lang w:eastAsia="en-GB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9116060</wp:posOffset>
            </wp:positionH>
            <wp:positionV relativeFrom="paragraph">
              <wp:posOffset>95885</wp:posOffset>
            </wp:positionV>
            <wp:extent cx="962660" cy="771525"/>
            <wp:effectExtent l="19050" t="0" r="8890" b="0"/>
            <wp:wrapNone/>
            <wp:docPr id="35" name="Picture 16" descr="http://theantisocialmedia.com/wp-content/uploads/2013/05/1369676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eantisocialmedia.com/wp-content/uploads/2013/05/13696768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776">
        <w:rPr>
          <w:noProof/>
          <w:lang w:eastAsia="en-GB"/>
        </w:rPr>
        <w:pict>
          <v:shape id="_x0000_s1027" type="#_x0000_t202" style="position:absolute;margin-left:307.2pt;margin-top:8.1pt;width:215.5pt;height:201.15pt;z-index:251650560;mso-position-horizontal-relative:text;mso-position-vertical-relative:text;mso-width-relative:margin;mso-height-relative:margin" fillcolor="#dec2d8" strokeweight="3pt">
            <v:shadow opacity=".5" offset="-6pt,-6pt"/>
            <v:textbox style="mso-next-textbox:#_x0000_s1027">
              <w:txbxContent>
                <w:p w:rsidR="00524699" w:rsidRPr="009C40F9" w:rsidRDefault="006F45FD" w:rsidP="00220553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This term we are going to be </w:t>
                  </w:r>
                  <w:r w:rsidR="00741E59">
                    <w:rPr>
                      <w:b/>
                      <w:sz w:val="28"/>
                      <w:szCs w:val="28"/>
                    </w:rPr>
                    <w:t>exploring</w:t>
                  </w:r>
                  <w:r w:rsidR="002F2541" w:rsidRPr="009C40F9">
                    <w:rPr>
                      <w:b/>
                      <w:sz w:val="28"/>
                      <w:szCs w:val="28"/>
                    </w:rPr>
                    <w:t>:</w:t>
                  </w:r>
                  <w:r w:rsidR="00B62B55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</w:t>
                  </w:r>
                  <w:r w:rsidR="00E44419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</w:t>
                  </w:r>
                </w:p>
                <w:p w:rsidR="00220553" w:rsidRPr="00927A0A" w:rsidRDefault="00E44419" w:rsidP="00220553">
                  <w:pPr>
                    <w:spacing w:after="0"/>
                  </w:pPr>
                  <w:r w:rsidRPr="00927A0A">
                    <w:rPr>
                      <w:b/>
                      <w:u w:val="single"/>
                    </w:rPr>
                    <w:t>Science</w:t>
                  </w:r>
                  <w:r w:rsidRPr="00927A0A">
                    <w:rPr>
                      <w:u w:val="single"/>
                    </w:rPr>
                    <w:t>:</w:t>
                  </w:r>
                  <w:r w:rsidRPr="00927A0A">
                    <w:t xml:space="preserve"> </w:t>
                  </w:r>
                  <w:r w:rsidR="00220553" w:rsidRPr="00927A0A">
                    <w:t xml:space="preserve"> </w:t>
                  </w:r>
                  <w:r w:rsidR="007D19A5">
                    <w:t xml:space="preserve">Plants </w:t>
                  </w:r>
                  <w:r w:rsidR="003F2C7B">
                    <w:t>including investigations</w:t>
                  </w:r>
                </w:p>
                <w:p w:rsidR="00220553" w:rsidRPr="00F952AC" w:rsidRDefault="00524699" w:rsidP="00220553">
                  <w:pPr>
                    <w:spacing w:after="0"/>
                  </w:pPr>
                  <w:r w:rsidRPr="00F952AC">
                    <w:rPr>
                      <w:b/>
                    </w:rPr>
                    <w:t xml:space="preserve"> </w:t>
                  </w:r>
                  <w:r w:rsidR="00CB3DBB" w:rsidRPr="00F952AC">
                    <w:rPr>
                      <w:b/>
                      <w:u w:val="single"/>
                    </w:rPr>
                    <w:t>Art/DT:</w:t>
                  </w:r>
                  <w:r w:rsidR="00CB3DBB" w:rsidRPr="00F952AC">
                    <w:rPr>
                      <w:b/>
                    </w:rPr>
                    <w:t xml:space="preserve"> </w:t>
                  </w:r>
                  <w:r w:rsidR="00220553" w:rsidRPr="00F952AC">
                    <w:rPr>
                      <w:b/>
                    </w:rPr>
                    <w:t xml:space="preserve"> </w:t>
                  </w:r>
                  <w:r w:rsidR="000E6CE1">
                    <w:t>Using clay and printing techniques</w:t>
                  </w:r>
                  <w:r w:rsidR="00F5641A">
                    <w:t>.</w:t>
                  </w:r>
                </w:p>
                <w:p w:rsidR="00220553" w:rsidRPr="00F952AC" w:rsidRDefault="00524699" w:rsidP="00220553">
                  <w:pPr>
                    <w:spacing w:after="0"/>
                  </w:pPr>
                  <w:r w:rsidRPr="00F952AC">
                    <w:rPr>
                      <w:b/>
                    </w:rPr>
                    <w:t xml:space="preserve"> </w:t>
                  </w:r>
                  <w:r w:rsidRPr="00F952AC">
                    <w:rPr>
                      <w:b/>
                      <w:u w:val="single"/>
                    </w:rPr>
                    <w:t>History/Geography</w:t>
                  </w:r>
                  <w:r w:rsidRPr="00F952AC">
                    <w:t xml:space="preserve">: </w:t>
                  </w:r>
                  <w:r w:rsidR="00426BC5">
                    <w:t xml:space="preserve"> </w:t>
                  </w:r>
                  <w:r w:rsidR="00887028">
                    <w:t xml:space="preserve">What happened in the Great Fire of London and how we </w:t>
                  </w:r>
                  <w:proofErr w:type="gramStart"/>
                  <w:r w:rsidR="00887028">
                    <w:t>know</w:t>
                  </w:r>
                  <w:proofErr w:type="gramEnd"/>
                </w:p>
                <w:p w:rsidR="005C5EA0" w:rsidRDefault="005C5EA0" w:rsidP="00220553">
                  <w:pPr>
                    <w:spacing w:after="0"/>
                  </w:pPr>
                  <w:r w:rsidRPr="00F952AC">
                    <w:rPr>
                      <w:b/>
                      <w:u w:val="single"/>
                    </w:rPr>
                    <w:t>Music:</w:t>
                  </w:r>
                  <w:r w:rsidR="00992D35" w:rsidRPr="00F952AC">
                    <w:t xml:space="preserve">  </w:t>
                  </w:r>
                  <w:r w:rsidR="000E6CE1">
                    <w:t>Singing</w:t>
                  </w:r>
                </w:p>
                <w:p w:rsidR="00066128" w:rsidRDefault="00150A68" w:rsidP="00220553">
                  <w:pPr>
                    <w:spacing w:after="0"/>
                  </w:pPr>
                  <w:r w:rsidRPr="00150A68">
                    <w:rPr>
                      <w:b/>
                      <w:u w:val="single"/>
                    </w:rPr>
                    <w:t>PSH</w:t>
                  </w:r>
                  <w:r w:rsidR="00700547">
                    <w:rPr>
                      <w:b/>
                      <w:u w:val="single"/>
                    </w:rPr>
                    <w:t>C</w:t>
                  </w:r>
                  <w:r w:rsidRPr="00150A68">
                    <w:rPr>
                      <w:b/>
                      <w:u w:val="single"/>
                    </w:rPr>
                    <w:t>E:</w:t>
                  </w:r>
                  <w:r w:rsidR="00EB2A98">
                    <w:t xml:space="preserve">  </w:t>
                  </w:r>
                  <w:r w:rsidR="00066128">
                    <w:t>Feeling good about myself</w:t>
                  </w:r>
                </w:p>
                <w:p w:rsidR="00482BFE" w:rsidRDefault="00482BFE" w:rsidP="00220553">
                  <w:pPr>
                    <w:spacing w:after="0"/>
                  </w:pPr>
                  <w:r w:rsidRPr="00482BFE">
                    <w:rPr>
                      <w:b/>
                      <w:u w:val="single"/>
                    </w:rPr>
                    <w:t>ICT</w:t>
                  </w:r>
                  <w:r>
                    <w:rPr>
                      <w:b/>
                      <w:u w:val="single"/>
                    </w:rPr>
                    <w:t xml:space="preserve">:  </w:t>
                  </w:r>
                  <w:r w:rsidR="000E6CE1">
                    <w:t>Researching areas of interest</w:t>
                  </w:r>
                  <w:r w:rsidR="007569D6">
                    <w:t xml:space="preserve"> </w:t>
                  </w:r>
                </w:p>
                <w:p w:rsidR="00595325" w:rsidRPr="00595325" w:rsidRDefault="00595325" w:rsidP="00220553">
                  <w:pPr>
                    <w:spacing w:after="0"/>
                  </w:pPr>
                  <w:r w:rsidRPr="00595325">
                    <w:rPr>
                      <w:b/>
                      <w:u w:val="single"/>
                    </w:rPr>
                    <w:t>PE:</w:t>
                  </w:r>
                  <w:r>
                    <w:rPr>
                      <w:b/>
                      <w:u w:val="single"/>
                    </w:rPr>
                    <w:t xml:space="preserve">  </w:t>
                  </w:r>
                  <w:r w:rsidR="00CB3E82">
                    <w:t>Coordination and ball skills</w:t>
                  </w:r>
                </w:p>
                <w:p w:rsidR="00220553" w:rsidRPr="009C40F9" w:rsidRDefault="0022055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17776">
        <w:rPr>
          <w:noProof/>
          <w:lang w:eastAsia="en-GB"/>
        </w:rPr>
        <w:pict>
          <v:shape id="_x0000_s1028" type="#_x0000_t202" style="position:absolute;margin-left:10.75pt;margin-top:8.1pt;width:281.8pt;height:161.25pt;z-index:-251664896;mso-position-horizontal-relative:text;mso-position-vertical-relative:text;mso-width-relative:margin;mso-height-relative:margin" fillcolor="#dbe5f1" strokeweight="3pt">
            <v:textbox style="mso-next-textbox:#_x0000_s1028">
              <w:txbxContent>
                <w:p w:rsidR="0072524B" w:rsidRPr="00C1481F" w:rsidRDefault="00220553" w:rsidP="00220553">
                  <w:pPr>
                    <w:spacing w:after="0"/>
                    <w:rPr>
                      <w:noProof/>
                      <w:sz w:val="36"/>
                      <w:szCs w:val="36"/>
                      <w:lang w:eastAsia="en-GB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MATHS</w:t>
                  </w:r>
                  <w:r w:rsidRPr="009C40F9">
                    <w:rPr>
                      <w:sz w:val="28"/>
                      <w:szCs w:val="28"/>
                    </w:rPr>
                    <w:t>:</w:t>
                  </w:r>
                  <w:r w:rsidR="002F2541" w:rsidRPr="009C40F9">
                    <w:rPr>
                      <w:sz w:val="24"/>
                      <w:szCs w:val="24"/>
                    </w:rPr>
                    <w:t xml:space="preserve"> </w:t>
                  </w:r>
                  <w:r w:rsidRPr="009C40F9">
                    <w:rPr>
                      <w:sz w:val="24"/>
                      <w:szCs w:val="24"/>
                    </w:rPr>
                    <w:t xml:space="preserve"> </w:t>
                  </w:r>
                  <w:r w:rsidR="007B0BBA">
                    <w:t>This term,</w:t>
                  </w:r>
                  <w:r w:rsidR="002F2541" w:rsidRPr="00F952AC">
                    <w:t xml:space="preserve"> </w:t>
                  </w:r>
                  <w:r w:rsidR="0072524B">
                    <w:t>we will be learning to</w:t>
                  </w:r>
                  <w:r w:rsidR="00DB760F" w:rsidRPr="00F952AC">
                    <w:t>:</w:t>
                  </w:r>
                  <w:r w:rsidR="00245537" w:rsidRPr="00245537">
                    <w:rPr>
                      <w:noProof/>
                      <w:lang w:eastAsia="en-GB"/>
                    </w:rPr>
                    <w:t xml:space="preserve"> </w:t>
                  </w:r>
                </w:p>
                <w:p w:rsidR="007D082E" w:rsidRPr="00F952AC" w:rsidRDefault="007D082E" w:rsidP="00220553">
                  <w:pPr>
                    <w:spacing w:after="0"/>
                  </w:pPr>
                </w:p>
                <w:p w:rsidR="007672BC" w:rsidRDefault="0054011D" w:rsidP="000A11BA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Count in 2s, 3s</w:t>
                  </w:r>
                  <w:r w:rsidR="00A80900">
                    <w:t>,</w:t>
                  </w:r>
                  <w:r>
                    <w:t xml:space="preserve"> 5s </w:t>
                  </w:r>
                  <w:r w:rsidR="00A80900">
                    <w:t xml:space="preserve">and 10s </w:t>
                  </w:r>
                  <w:r>
                    <w:t>from 0</w:t>
                  </w:r>
                  <w:r w:rsidR="00A80900">
                    <w:t>, know the</w:t>
                  </w:r>
                </w:p>
                <w:p w:rsidR="000A11BA" w:rsidRDefault="007672BC" w:rsidP="007672BC">
                  <w:pPr>
                    <w:spacing w:after="0"/>
                    <w:ind w:left="360"/>
                  </w:pPr>
                  <w:r>
                    <w:t xml:space="preserve"> 2x, </w:t>
                  </w:r>
                  <w:proofErr w:type="gramStart"/>
                  <w:r>
                    <w:t>5x</w:t>
                  </w:r>
                  <w:proofErr w:type="gramEnd"/>
                  <w:r>
                    <w:t>, and 10x table</w:t>
                  </w:r>
                </w:p>
                <w:p w:rsidR="00FB00C9" w:rsidRDefault="0054011D" w:rsidP="000A11BA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Adding and subtracting two 2-digit numbers</w:t>
                  </w:r>
                  <w:r w:rsidR="00A80900">
                    <w:t xml:space="preserve"> mentally</w:t>
                  </w:r>
                </w:p>
                <w:p w:rsidR="00A33C5A" w:rsidRDefault="001A4AEE" w:rsidP="000A11BA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Finding difference</w:t>
                  </w:r>
                </w:p>
                <w:p w:rsidR="001409F3" w:rsidRDefault="00454F47" w:rsidP="00671B56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 xml:space="preserve">Properties </w:t>
                  </w:r>
                  <w:r w:rsidR="001E00CC">
                    <w:t xml:space="preserve"> of 2D and 3D shapes</w:t>
                  </w:r>
                  <w:r>
                    <w:t xml:space="preserve"> and symmetry in 2D shapes</w:t>
                  </w:r>
                </w:p>
                <w:p w:rsidR="00952401" w:rsidRDefault="00952401" w:rsidP="00671B56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Tell the time to the 5 minutes</w:t>
                  </w:r>
                </w:p>
                <w:p w:rsidR="002F2541" w:rsidRPr="00770F41" w:rsidRDefault="002F2541" w:rsidP="00454F47">
                  <w:pPr>
                    <w:pStyle w:val="ListParagraph"/>
                    <w:ind w:left="360"/>
                    <w:rPr>
                      <w:rFonts w:ascii="Cooper Black" w:hAnsi="Cooper Black"/>
                    </w:rPr>
                  </w:pPr>
                </w:p>
              </w:txbxContent>
            </v:textbox>
          </v:shape>
        </w:pict>
      </w:r>
    </w:p>
    <w:p w:rsidR="00464F78" w:rsidRDefault="00D632C2">
      <w:r>
        <w:t xml:space="preserve">               </w:t>
      </w:r>
    </w:p>
    <w:p w:rsidR="00464F78" w:rsidRDefault="00C17776" w:rsidP="00A3627A">
      <w:pPr>
        <w:tabs>
          <w:tab w:val="left" w:pos="12316"/>
        </w:tabs>
      </w:pPr>
      <w:hyperlink r:id="rId12" w:tgtFrame="_blank" w:history="1"/>
    </w:p>
    <w:p w:rsidR="00464F78" w:rsidRDefault="00464F78"/>
    <w:p w:rsidR="00464F78" w:rsidRDefault="00464F78"/>
    <w:p w:rsidR="001A4AEE" w:rsidRDefault="001A4AEE" w:rsidP="00770F41">
      <w:pPr>
        <w:pStyle w:val="ListParagraph"/>
        <w:ind w:left="1440"/>
      </w:pPr>
    </w:p>
    <w:p w:rsidR="00464F78" w:rsidRDefault="00C17776" w:rsidP="00770F41">
      <w:pPr>
        <w:pStyle w:val="ListParagraph"/>
        <w:ind w:left="1440"/>
      </w:pPr>
      <w:r>
        <w:rPr>
          <w:noProof/>
          <w:lang w:eastAsia="en-GB"/>
        </w:rPr>
        <w:pict>
          <v:shape id="_x0000_s1079" type="#_x0000_t202" style="position:absolute;left:0;text-align:left;margin-left:662.3pt;margin-top:14pt;width:118.5pt;height:51pt;z-index:251684352">
            <v:textbox>
              <w:txbxContent>
                <w:p w:rsidR="00CC43A8" w:rsidRDefault="00CC43A8">
                  <w:pPr>
                    <w:rPr>
                      <w:color w:val="0070C0"/>
                      <w:u w:val="single"/>
                    </w:rPr>
                  </w:pPr>
                  <w:proofErr w:type="gramStart"/>
                  <w:r w:rsidRPr="00CC43A8">
                    <w:rPr>
                      <w:b/>
                    </w:rPr>
                    <w:t>walk</w:t>
                  </w:r>
                  <w:r w:rsidRPr="00CC43A8">
                    <w:rPr>
                      <w:b/>
                      <w:color w:val="0070C0"/>
                      <w:u w:val="single"/>
                    </w:rPr>
                    <w:t>ed</w:t>
                  </w:r>
                  <w:proofErr w:type="gramEnd"/>
                  <w:r>
                    <w:t xml:space="preserve">,    </w:t>
                  </w:r>
                  <w:r w:rsidRPr="00CC43A8">
                    <w:rPr>
                      <w:b/>
                    </w:rPr>
                    <w:t>hop</w:t>
                  </w:r>
                  <w:r w:rsidRPr="00CC43A8">
                    <w:rPr>
                      <w:b/>
                      <w:color w:val="FF0000"/>
                      <w:u w:val="single"/>
                    </w:rPr>
                    <w:t>p</w:t>
                  </w:r>
                  <w:r w:rsidRPr="00CC43A8">
                    <w:rPr>
                      <w:b/>
                      <w:color w:val="0070C0"/>
                      <w:u w:val="single"/>
                    </w:rPr>
                    <w:t>ed</w:t>
                  </w:r>
                  <w:r w:rsidRPr="00CC43A8">
                    <w:rPr>
                      <w:color w:val="0070C0"/>
                    </w:rPr>
                    <w:t>,</w:t>
                  </w:r>
                </w:p>
                <w:p w:rsidR="00CC43A8" w:rsidRPr="00CC43A8" w:rsidRDefault="00CC43A8">
                  <w:proofErr w:type="gramStart"/>
                  <w:r w:rsidRPr="00CC43A8">
                    <w:rPr>
                      <w:b/>
                    </w:rPr>
                    <w:t>cr</w:t>
                  </w:r>
                  <w:r w:rsidRPr="00CC43A8">
                    <w:rPr>
                      <w:b/>
                      <w:color w:val="FF0000"/>
                    </w:rPr>
                    <w:t>i</w:t>
                  </w:r>
                  <w:r w:rsidRPr="00CC43A8">
                    <w:rPr>
                      <w:b/>
                      <w:color w:val="0070C0"/>
                      <w:u w:val="single"/>
                    </w:rPr>
                    <w:t>ed</w:t>
                  </w:r>
                  <w:proofErr w:type="gramEnd"/>
                  <w:r w:rsidRPr="00CC43A8">
                    <w:rPr>
                      <w:b/>
                      <w:color w:val="0070C0"/>
                    </w:rPr>
                    <w:t xml:space="preserve">,   </w:t>
                  </w:r>
                  <w:r w:rsidRPr="00CC43A8">
                    <w:rPr>
                      <w:b/>
                    </w:rPr>
                    <w:t>bak</w:t>
                  </w:r>
                  <w:r w:rsidRPr="00CC43A8">
                    <w:rPr>
                      <w:b/>
                      <w:color w:val="0070C0"/>
                      <w:u w:val="single"/>
                    </w:rPr>
                    <w:t>ed</w:t>
                  </w:r>
                  <w:r>
                    <w:rPr>
                      <w:b/>
                      <w:color w:val="0070C0"/>
                    </w:rPr>
                    <w:t xml:space="preserve">,   </w:t>
                  </w:r>
                  <w:r>
                    <w:rPr>
                      <w:b/>
                    </w:rPr>
                    <w:t>ran</w:t>
                  </w:r>
                </w:p>
              </w:txbxContent>
            </v:textbox>
          </v:shape>
        </w:pict>
      </w:r>
    </w:p>
    <w:p w:rsidR="00464F78" w:rsidRDefault="00F23285">
      <w:r>
        <w:rPr>
          <w:noProof/>
          <w:lang w:eastAsia="en-GB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2334260</wp:posOffset>
            </wp:positionH>
            <wp:positionV relativeFrom="paragraph">
              <wp:posOffset>245110</wp:posOffset>
            </wp:positionV>
            <wp:extent cx="714375" cy="657225"/>
            <wp:effectExtent l="19050" t="0" r="9525" b="0"/>
            <wp:wrapNone/>
            <wp:docPr id="39" name="Picture 19" descr="http://www.edplace.com/userfiles/image/cross%20section%20of%20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dplace.com/userfiles/image/cross%20section%20of%20flow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776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3.05pt;margin-top:5.45pt;width:314.65pt;height:190.1pt;z-index:251652095;mso-position-horizontal-relative:text;mso-position-vertical-relative:text" adj="505,20356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F23285" w:rsidRDefault="00F23285" w:rsidP="00F23285">
                  <w:pPr>
                    <w:rPr>
                      <w:sz w:val="24"/>
                      <w:szCs w:val="24"/>
                    </w:rPr>
                  </w:pPr>
                  <w:r w:rsidRPr="00F23285">
                    <w:rPr>
                      <w:b/>
                      <w:i/>
                      <w:color w:val="00B050"/>
                      <w:sz w:val="32"/>
                      <w:szCs w:val="32"/>
                    </w:rPr>
                    <w:t xml:space="preserve">      </w:t>
                  </w:r>
                  <w:r>
                    <w:rPr>
                      <w:b/>
                      <w:i/>
                      <w:color w:val="00B050"/>
                      <w:sz w:val="32"/>
                      <w:szCs w:val="32"/>
                    </w:rPr>
                    <w:t xml:space="preserve">   </w:t>
                  </w:r>
                  <w:r w:rsidRPr="00F23285">
                    <w:rPr>
                      <w:b/>
                      <w:i/>
                      <w:color w:val="00B050"/>
                      <w:sz w:val="32"/>
                      <w:szCs w:val="32"/>
                    </w:rPr>
                    <w:t xml:space="preserve">  </w:t>
                  </w:r>
                  <w:r w:rsidR="00A65608" w:rsidRPr="00A65608">
                    <w:rPr>
                      <w:b/>
                      <w:i/>
                      <w:color w:val="00B050"/>
                      <w:sz w:val="32"/>
                      <w:szCs w:val="32"/>
                      <w:u w:val="single"/>
                    </w:rPr>
                    <w:t>SCIENCE</w:t>
                  </w:r>
                </w:p>
                <w:p w:rsidR="00C62D67" w:rsidRDefault="00C33396" w:rsidP="00A65608">
                  <w:pPr>
                    <w:pStyle w:val="ListParagraph"/>
                    <w:numPr>
                      <w:ilvl w:val="0"/>
                      <w:numId w:val="25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Pollination of plants</w:t>
                  </w:r>
                </w:p>
                <w:p w:rsidR="00A65608" w:rsidRDefault="00C33396" w:rsidP="00A65608">
                  <w:pPr>
                    <w:pStyle w:val="ListParagraph"/>
                    <w:numPr>
                      <w:ilvl w:val="0"/>
                      <w:numId w:val="25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plants need to grow</w:t>
                  </w:r>
                </w:p>
                <w:p w:rsidR="00A65608" w:rsidRDefault="00C33396" w:rsidP="00A65608">
                  <w:pPr>
                    <w:pStyle w:val="ListParagraph"/>
                    <w:numPr>
                      <w:ilvl w:val="0"/>
                      <w:numId w:val="25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How plants take in water</w:t>
                  </w:r>
                </w:p>
                <w:p w:rsidR="00A65608" w:rsidRPr="00C33396" w:rsidRDefault="00C33396" w:rsidP="00A65608">
                  <w:pPr>
                    <w:pStyle w:val="ListParagraph"/>
                    <w:numPr>
                      <w:ilvl w:val="0"/>
                      <w:numId w:val="25"/>
                    </w:numPr>
                    <w:ind w:left="360"/>
                    <w:jc w:val="center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Plant</w:t>
                  </w:r>
                  <w:r w:rsidR="007D19A5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for food</w:t>
                  </w:r>
                </w:p>
                <w:p w:rsidR="00C33396" w:rsidRPr="00C62D67" w:rsidRDefault="00C33396" w:rsidP="00C33396">
                  <w:pPr>
                    <w:pStyle w:val="ListParagraph"/>
                    <w:ind w:left="360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C62D67" w:rsidRPr="00C62D67" w:rsidRDefault="00C62D67" w:rsidP="00C62D67">
                  <w:pPr>
                    <w:pStyle w:val="ListParagraph"/>
                    <w:ind w:left="360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F78" w:rsidRDefault="00464F78"/>
    <w:p w:rsidR="00464F78" w:rsidRDefault="00C17776">
      <w:r>
        <w:rPr>
          <w:noProof/>
          <w:lang w:eastAsia="en-GB"/>
        </w:rPr>
        <w:pict>
          <v:shape id="_x0000_s1043" type="#_x0000_t202" style="position:absolute;margin-left:232.55pt;margin-top:15.5pt;width:129.75pt;height:129.15pt;z-index:251658752;mso-width-relative:margin;mso-height-relative:margin" fillcolor="#a9e1e0" strokeweight="2.25pt">
            <v:textbox style="mso-next-textbox:#_x0000_s1043">
              <w:txbxContent>
                <w:p w:rsidR="002B58B6" w:rsidRPr="002B58B6" w:rsidRDefault="00AA5D32" w:rsidP="00CB40A8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>
                        <wp:extent cx="1335297" cy="1693523"/>
                        <wp:effectExtent l="19050" t="0" r="0" b="0"/>
                        <wp:docPr id="2" name="irc_mi" descr="Image result for outdoor wonderland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outdoor wonderland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425" cy="16949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sz w:val="24"/>
                      <w:szCs w:val="24"/>
                    </w:rPr>
                    <w:t>v</w:t>
                  </w:r>
                </w:p>
                <w:p w:rsidR="002B58B6" w:rsidRPr="00F952AC" w:rsidRDefault="002B58B6" w:rsidP="001B4212">
                  <w:pPr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362.3pt;margin-top:15.5pt;width:168pt;height:129.15pt;z-index:251659776;mso-width-relative:margin;mso-height-relative:margin" fillcolor="#d6e3bc" strokeweight="2.25pt">
            <v:textbox style="mso-next-textbox:#_x0000_s1044">
              <w:txbxContent>
                <w:p w:rsidR="00352098" w:rsidRDefault="00CB40A8" w:rsidP="00E115F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70C0"/>
                      <w:sz w:val="26"/>
                      <w:szCs w:val="26"/>
                      <w:u w:val="single"/>
                    </w:rPr>
                  </w:pPr>
                  <w:r w:rsidRPr="00CB40A8">
                    <w:rPr>
                      <w:rFonts w:ascii="Comic Sans MS" w:hAnsi="Comic Sans MS"/>
                      <w:b/>
                      <w:color w:val="0070C0"/>
                      <w:sz w:val="26"/>
                      <w:szCs w:val="26"/>
                      <w:u w:val="single"/>
                    </w:rPr>
                    <w:t>LOVING READING</w:t>
                  </w:r>
                </w:p>
                <w:p w:rsidR="00E115F6" w:rsidRDefault="00E115F6" w:rsidP="00352098">
                  <w:pPr>
                    <w:spacing w:after="0"/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Ask your child:</w:t>
                  </w:r>
                </w:p>
                <w:p w:rsidR="00352098" w:rsidRDefault="00E115F6" w:rsidP="00E115F6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</w:pPr>
                  <w:r w:rsidRPr="00E115F6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to tell you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abou</w:t>
                  </w:r>
                  <w:r w:rsidRPr="00E115F6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t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th</w:t>
                  </w:r>
                  <w:r w:rsidRPr="00E115F6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e book 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so far – what has happened</w:t>
                  </w:r>
                </w:p>
                <w:p w:rsidR="00E115F6" w:rsidRDefault="00E115F6" w:rsidP="00E115F6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to give alternative meanings for words and phrases</w:t>
                  </w:r>
                </w:p>
                <w:p w:rsidR="00E115F6" w:rsidRPr="00E115F6" w:rsidRDefault="00E115F6" w:rsidP="00E115F6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what the author is telling the reader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535.25pt;margin-top:1.55pt;width:270.3pt;height:105.45pt;z-index:251657728;mso-width-relative:margin;mso-height-relative:margin" fillcolor="#fcf" strokeweight="2.25pt">
            <v:textbox style="mso-next-textbox:#_x0000_s1041">
              <w:txbxContent>
                <w:p w:rsidR="002F2541" w:rsidRPr="00324B26" w:rsidRDefault="0022330C" w:rsidP="00324B2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66825" cy="1266825"/>
                        <wp:effectExtent l="19050" t="0" r="9525" b="0"/>
                        <wp:docPr id="4" name="Picture 4" descr="http://www.usborne.com/images/covers/eng/max_covers/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usborne.com/images/covers/eng/max_covers/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7575" cy="1267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24B26">
                    <w:t xml:space="preserve">         </w:t>
                  </w:r>
                  <w:r w:rsidR="00F920BC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324B26">
                    <w:t xml:space="preserve">  </w:t>
                  </w:r>
                </w:p>
              </w:txbxContent>
            </v:textbox>
          </v:shape>
        </w:pict>
      </w:r>
      <w:r w:rsidR="003015F1">
        <w:rPr>
          <w:noProof/>
          <w:lang w:eastAsia="en-GB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65405</wp:posOffset>
            </wp:positionV>
            <wp:extent cx="981075" cy="742950"/>
            <wp:effectExtent l="19050" t="0" r="9525" b="0"/>
            <wp:wrapNone/>
            <wp:docPr id="61" name="Picture 61" descr="http://www.greensmiths.com/images/be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greensmiths.com/images/bees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73" type="#_x0000_t202" style="position:absolute;margin-left:699.65pt;margin-top:8.4pt;width:42.75pt;height:27.95pt;z-index:251676160;mso-position-horizontal-relative:text;mso-position-vertical-relative:text">
            <v:textbox style="mso-next-textbox:#_x0000_s1073">
              <w:txbxContent>
                <w:p w:rsidR="00324B26" w:rsidRDefault="00324B26" w:rsidP="00324B26">
                  <w:pPr>
                    <w:jc w:val="center"/>
                  </w:pPr>
                  <w:r w:rsidRPr="00F952AC">
                    <w:rPr>
                      <w:rFonts w:cs="Arial"/>
                      <w:b/>
                      <w:sz w:val="36"/>
                      <w:szCs w:val="36"/>
                    </w:rPr>
                    <w:t>RE</w:t>
                  </w:r>
                </w:p>
              </w:txbxContent>
            </v:textbox>
          </v:shape>
        </w:pict>
      </w:r>
    </w:p>
    <w:p w:rsidR="00464F78" w:rsidRDefault="00C17776">
      <w:r>
        <w:rPr>
          <w:noProof/>
          <w:lang w:eastAsia="en-GB"/>
        </w:rPr>
        <w:pict>
          <v:shape id="_x0000_s1074" type="#_x0000_t202" style="position:absolute;margin-left:650.3pt;margin-top:10.3pt;width:144.2pt;height:71.25pt;z-index:251677184">
            <v:textbox style="mso-next-textbox:#_x0000_s1074">
              <w:txbxContent>
                <w:p w:rsidR="00324B26" w:rsidRDefault="0022330C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Jesus as a Leader</w:t>
                  </w:r>
                </w:p>
                <w:p w:rsidR="00324B26" w:rsidRDefault="0022330C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Jesus healing people</w:t>
                  </w:r>
                </w:p>
                <w:p w:rsidR="0087377D" w:rsidRDefault="0022330C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Easter story</w:t>
                  </w:r>
                </w:p>
              </w:txbxContent>
            </v:textbox>
          </v:shape>
        </w:pict>
      </w:r>
    </w:p>
    <w:p w:rsidR="002A14A5" w:rsidRDefault="00C17776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81" type="#_x0000_t62" style="position:absolute;margin-left:535.25pt;margin-top:62.3pt;width:270.3pt;height:116.25pt;z-index:251686400" adj="17936,20383" fillcolor="#d6e3bc" strokeweight="2.25pt">
            <v:textbox style="mso-next-textbox:#_x0000_s1081">
              <w:txbxContent>
                <w:p w:rsidR="002D1B67" w:rsidRPr="002D1B67" w:rsidRDefault="002D1B67" w:rsidP="002D1B67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color w:val="7030A0"/>
                      <w:sz w:val="24"/>
                      <w:szCs w:val="24"/>
                      <w:u w:val="single"/>
                      <w:lang w:eastAsia="en-GB"/>
                    </w:rPr>
                  </w:pPr>
                  <w:r w:rsidRPr="002D1B67">
                    <w:rPr>
                      <w:rFonts w:eastAsia="Times New Roman"/>
                      <w:b/>
                      <w:color w:val="7030A0"/>
                      <w:sz w:val="24"/>
                      <w:szCs w:val="24"/>
                      <w:u w:val="single"/>
                      <w:lang w:eastAsia="en-GB"/>
                    </w:rPr>
                    <w:t>HOT READS IN THE SCHOOL LIBRARY</w:t>
                  </w:r>
                </w:p>
                <w:p w:rsidR="002D1B67" w:rsidRDefault="007A6C85" w:rsidP="00D12E63">
                  <w:pPr>
                    <w:pStyle w:val="ListParagraph"/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ind w:left="1125"/>
                    <w:rPr>
                      <w:rFonts w:eastAsia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n-GB"/>
                    </w:rPr>
                    <w:t>Pri</w:t>
                  </w:r>
                  <w:r w:rsidR="00A66877">
                    <w:rPr>
                      <w:rFonts w:eastAsia="Times New Roman"/>
                      <w:color w:val="000000"/>
                      <w:sz w:val="24"/>
                      <w:szCs w:val="24"/>
                      <w:lang w:eastAsia="en-GB"/>
                    </w:rPr>
                    <w:t>ncess Scallywag and the Brave, Brave K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n-GB"/>
                    </w:rPr>
                    <w:t>night</w:t>
                  </w:r>
                </w:p>
                <w:p w:rsidR="00D12E63" w:rsidRPr="00D12E63" w:rsidRDefault="007A6C85" w:rsidP="00D12E63">
                  <w:pPr>
                    <w:pStyle w:val="ListParagraph"/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ind w:left="1125"/>
                    <w:rPr>
                      <w:rFonts w:eastAsia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n-GB"/>
                    </w:rPr>
                    <w:t>Little Red Riding Hood</w:t>
                  </w:r>
                </w:p>
                <w:p w:rsidR="00DF0C7D" w:rsidRPr="00DF0C7D" w:rsidRDefault="000406DA" w:rsidP="002F0877">
                  <w:pPr>
                    <w:rPr>
                      <w:rFonts w:cs="Arial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    </w:t>
                  </w:r>
                </w:p>
                <w:p w:rsidR="005D674C" w:rsidRPr="00C24028" w:rsidRDefault="005D674C" w:rsidP="005D674C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228.2pt;margin-top:93.8pt;width:302.1pt;height:80.6pt;z-index:251649536;mso-width-relative:margin;mso-height-relative:margin" fillcolor="#f9f983" strokeweight="2.25pt">
            <v:textbox style="mso-next-textbox:#_x0000_s1042">
              <w:txbxContent>
                <w:p w:rsidR="005C5EA0" w:rsidRPr="00BD02D3" w:rsidRDefault="005C5EA0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this </w:t>
                  </w:r>
                  <w:r w:rsidR="008C194B">
                    <w:rPr>
                      <w:rFonts w:cs="Arial"/>
                      <w:sz w:val="36"/>
                      <w:szCs w:val="36"/>
                    </w:rPr>
                    <w:t xml:space="preserve">half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term is </w:t>
                  </w:r>
                </w:p>
                <w:p w:rsidR="005C5EA0" w:rsidRPr="0022330C" w:rsidRDefault="0022330C" w:rsidP="00A617EF">
                  <w:pPr>
                    <w:jc w:val="center"/>
                    <w:rPr>
                      <w:rFonts w:cs="Arial"/>
                      <w:b/>
                      <w:color w:val="00B050"/>
                      <w:sz w:val="36"/>
                      <w:szCs w:val="36"/>
                    </w:rPr>
                  </w:pPr>
                  <w:r w:rsidRPr="0022330C">
                    <w:rPr>
                      <w:rFonts w:cs="Arial"/>
                      <w:b/>
                      <w:color w:val="00B050"/>
                      <w:sz w:val="36"/>
                      <w:szCs w:val="36"/>
                    </w:rPr>
                    <w:t xml:space="preserve">UNDERSTANDING </w:t>
                  </w:r>
                  <w:r w:rsidR="0047196D">
                    <w:rPr>
                      <w:rFonts w:cs="Arial"/>
                      <w:b/>
                      <w:color w:val="00B050"/>
                      <w:sz w:val="36"/>
                      <w:szCs w:val="36"/>
                    </w:rPr>
                    <w:t>YOUR</w:t>
                  </w:r>
                  <w:r w:rsidRPr="0022330C">
                    <w:rPr>
                      <w:rFonts w:cs="Arial"/>
                      <w:b/>
                      <w:color w:val="00B050"/>
                      <w:sz w:val="36"/>
                      <w:szCs w:val="36"/>
                    </w:rPr>
                    <w:t>SELF</w:t>
                  </w:r>
                  <w:r w:rsidR="0087377D" w:rsidRPr="0022330C">
                    <w:rPr>
                      <w:rFonts w:cs="Arial"/>
                      <w:b/>
                      <w:color w:val="00B050"/>
                      <w:sz w:val="36"/>
                      <w:szCs w:val="36"/>
                    </w:rPr>
                    <w:t xml:space="preserve"> –</w:t>
                  </w:r>
                  <w:r w:rsidR="004E2383" w:rsidRPr="0022330C">
                    <w:rPr>
                      <w:rFonts w:cs="Arial"/>
                      <w:b/>
                      <w:color w:val="00B050"/>
                      <w:sz w:val="36"/>
                      <w:szCs w:val="36"/>
                    </w:rPr>
                    <w:t xml:space="preserve"> </w:t>
                  </w:r>
                  <w:r w:rsidR="00DC6649">
                    <w:rPr>
                      <w:rFonts w:cs="Arial"/>
                      <w:b/>
                      <w:color w:val="00B050"/>
                      <w:sz w:val="36"/>
                      <w:szCs w:val="36"/>
                    </w:rPr>
                    <w:t>I know how I feel</w:t>
                  </w:r>
                </w:p>
                <w:p w:rsidR="005C5EA0" w:rsidRPr="005C5EA0" w:rsidRDefault="005C5EA0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44BEC">
        <w:rPr>
          <w:noProof/>
          <w:lang w:eastAsia="en-GB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343535</wp:posOffset>
            </wp:positionV>
            <wp:extent cx="904875" cy="600075"/>
            <wp:effectExtent l="19050" t="0" r="9525" b="0"/>
            <wp:wrapNone/>
            <wp:docPr id="40" name="Picture 70" descr="http://www.agricorner.com/wp-content/uploads/2014/01/wh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agricorner.com/wp-content/uploads/2014/01/whea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40" type="#_x0000_t202" style="position:absolute;margin-left:25.15pt;margin-top:93.8pt;width:196.45pt;height:80.6pt;z-index:251648512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2F2541" w:rsidRPr="00C37C8B" w:rsidRDefault="002F2541" w:rsidP="00C2402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37C8B">
                    <w:rPr>
                      <w:b/>
                      <w:sz w:val="26"/>
                      <w:szCs w:val="26"/>
                      <w:highlight w:val="yellow"/>
                    </w:rPr>
                    <w:t>HOMEWORK:</w:t>
                  </w:r>
                </w:p>
                <w:p w:rsidR="002F2541" w:rsidRDefault="00EF565A" w:rsidP="00D74076">
                  <w:pPr>
                    <w:rPr>
                      <w:b/>
                    </w:rPr>
                  </w:pPr>
                  <w:r>
                    <w:rPr>
                      <w:b/>
                    </w:rPr>
                    <w:t>SET ON FRIDAY</w:t>
                  </w:r>
                  <w:r w:rsidR="00D74076" w:rsidRPr="00D74076">
                    <w:rPr>
                      <w:b/>
                    </w:rPr>
                    <w:t>: IN ON WEDNESDAY</w:t>
                  </w:r>
                </w:p>
                <w:p w:rsidR="00D74076" w:rsidRPr="00D74076" w:rsidRDefault="00D74076" w:rsidP="00D74076">
                  <w:pPr>
                    <w:rPr>
                      <w:b/>
                    </w:rPr>
                  </w:pPr>
                  <w:r>
                    <w:rPr>
                      <w:b/>
                    </w:rPr>
                    <w:t>SPELLING TEST ON FRIDAY</w:t>
                  </w:r>
                </w:p>
                <w:p w:rsidR="002F2541" w:rsidRDefault="002F2541" w:rsidP="002B4AC1"/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744287D8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354F"/>
    <w:multiLevelType w:val="hybridMultilevel"/>
    <w:tmpl w:val="CEEE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065EC"/>
    <w:multiLevelType w:val="hybridMultilevel"/>
    <w:tmpl w:val="D37279AE"/>
    <w:lvl w:ilvl="0" w:tplc="F52C35A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0070092"/>
    <w:multiLevelType w:val="multilevel"/>
    <w:tmpl w:val="1D30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85DFE"/>
    <w:multiLevelType w:val="hybridMultilevel"/>
    <w:tmpl w:val="A44A3D14"/>
    <w:lvl w:ilvl="0" w:tplc="06B6E62C">
      <w:numFmt w:val="bullet"/>
      <w:lvlText w:val="-"/>
      <w:lvlJc w:val="left"/>
      <w:pPr>
        <w:ind w:left="4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2DF1950"/>
    <w:multiLevelType w:val="hybridMultilevel"/>
    <w:tmpl w:val="D12AC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32998"/>
    <w:multiLevelType w:val="hybridMultilevel"/>
    <w:tmpl w:val="DA187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7A20D5"/>
    <w:multiLevelType w:val="hybridMultilevel"/>
    <w:tmpl w:val="8E62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C5068"/>
    <w:multiLevelType w:val="hybridMultilevel"/>
    <w:tmpl w:val="D4CC0C9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85B31"/>
    <w:multiLevelType w:val="hybridMultilevel"/>
    <w:tmpl w:val="623A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61496"/>
    <w:multiLevelType w:val="hybridMultilevel"/>
    <w:tmpl w:val="085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11A76"/>
    <w:multiLevelType w:val="hybridMultilevel"/>
    <w:tmpl w:val="B47A4EDA"/>
    <w:lvl w:ilvl="0" w:tplc="C88E949C">
      <w:numFmt w:val="bullet"/>
      <w:lvlText w:val="-"/>
      <w:lvlJc w:val="left"/>
      <w:pPr>
        <w:ind w:left="111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2CE501EC"/>
    <w:multiLevelType w:val="hybridMultilevel"/>
    <w:tmpl w:val="D098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B73DF"/>
    <w:multiLevelType w:val="hybridMultilevel"/>
    <w:tmpl w:val="E2461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54703C4"/>
    <w:multiLevelType w:val="hybridMultilevel"/>
    <w:tmpl w:val="3CD8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575F8"/>
    <w:multiLevelType w:val="hybridMultilevel"/>
    <w:tmpl w:val="F934C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743AF"/>
    <w:multiLevelType w:val="hybridMultilevel"/>
    <w:tmpl w:val="9814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B0377"/>
    <w:multiLevelType w:val="hybridMultilevel"/>
    <w:tmpl w:val="453C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4D8013C"/>
    <w:multiLevelType w:val="hybridMultilevel"/>
    <w:tmpl w:val="F572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72E30"/>
    <w:multiLevelType w:val="hybridMultilevel"/>
    <w:tmpl w:val="6250ED68"/>
    <w:lvl w:ilvl="0" w:tplc="C88E949C">
      <w:numFmt w:val="bullet"/>
      <w:lvlText w:val="-"/>
      <w:lvlJc w:val="left"/>
      <w:pPr>
        <w:ind w:left="183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A755F2"/>
    <w:multiLevelType w:val="hybridMultilevel"/>
    <w:tmpl w:val="DCD21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5261C"/>
    <w:multiLevelType w:val="hybridMultilevel"/>
    <w:tmpl w:val="8BA0F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6E2200"/>
    <w:multiLevelType w:val="hybridMultilevel"/>
    <w:tmpl w:val="9EBAC2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DD7C32"/>
    <w:multiLevelType w:val="hybridMultilevel"/>
    <w:tmpl w:val="429E0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743A3F"/>
    <w:multiLevelType w:val="multilevel"/>
    <w:tmpl w:val="8CB4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E2671A"/>
    <w:multiLevelType w:val="hybridMultilevel"/>
    <w:tmpl w:val="2E9C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C5466"/>
    <w:multiLevelType w:val="hybridMultilevel"/>
    <w:tmpl w:val="39E8E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7"/>
  </w:num>
  <w:num w:numId="4">
    <w:abstractNumId w:val="30"/>
  </w:num>
  <w:num w:numId="5">
    <w:abstractNumId w:val="26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15"/>
  </w:num>
  <w:num w:numId="11">
    <w:abstractNumId w:val="28"/>
  </w:num>
  <w:num w:numId="12">
    <w:abstractNumId w:val="25"/>
  </w:num>
  <w:num w:numId="13">
    <w:abstractNumId w:val="8"/>
  </w:num>
  <w:num w:numId="14">
    <w:abstractNumId w:val="17"/>
  </w:num>
  <w:num w:numId="15">
    <w:abstractNumId w:val="18"/>
  </w:num>
  <w:num w:numId="16">
    <w:abstractNumId w:val="9"/>
  </w:num>
  <w:num w:numId="17">
    <w:abstractNumId w:val="22"/>
  </w:num>
  <w:num w:numId="18">
    <w:abstractNumId w:val="7"/>
  </w:num>
  <w:num w:numId="19">
    <w:abstractNumId w:val="14"/>
  </w:num>
  <w:num w:numId="20">
    <w:abstractNumId w:val="19"/>
  </w:num>
  <w:num w:numId="21">
    <w:abstractNumId w:val="31"/>
  </w:num>
  <w:num w:numId="22">
    <w:abstractNumId w:val="20"/>
  </w:num>
  <w:num w:numId="23">
    <w:abstractNumId w:val="13"/>
  </w:num>
  <w:num w:numId="24">
    <w:abstractNumId w:val="23"/>
  </w:num>
  <w:num w:numId="25">
    <w:abstractNumId w:val="12"/>
  </w:num>
  <w:num w:numId="26">
    <w:abstractNumId w:val="6"/>
  </w:num>
  <w:num w:numId="27">
    <w:abstractNumId w:val="4"/>
  </w:num>
  <w:num w:numId="28">
    <w:abstractNumId w:val="32"/>
  </w:num>
  <w:num w:numId="29">
    <w:abstractNumId w:val="2"/>
  </w:num>
  <w:num w:numId="30">
    <w:abstractNumId w:val="29"/>
  </w:num>
  <w:num w:numId="31">
    <w:abstractNumId w:val="24"/>
  </w:num>
  <w:num w:numId="32">
    <w:abstractNumId w:val="10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61AA"/>
    <w:rsid w:val="00000333"/>
    <w:rsid w:val="00000AEB"/>
    <w:rsid w:val="00002D95"/>
    <w:rsid w:val="000030C8"/>
    <w:rsid w:val="000130D3"/>
    <w:rsid w:val="00027D18"/>
    <w:rsid w:val="000406DA"/>
    <w:rsid w:val="00046520"/>
    <w:rsid w:val="00051F93"/>
    <w:rsid w:val="000522DA"/>
    <w:rsid w:val="00062828"/>
    <w:rsid w:val="00066128"/>
    <w:rsid w:val="00066FA4"/>
    <w:rsid w:val="000849BE"/>
    <w:rsid w:val="00094EDA"/>
    <w:rsid w:val="000A11BA"/>
    <w:rsid w:val="000A283F"/>
    <w:rsid w:val="000A6432"/>
    <w:rsid w:val="000B1315"/>
    <w:rsid w:val="000B1FA8"/>
    <w:rsid w:val="000B30C8"/>
    <w:rsid w:val="000C5D3C"/>
    <w:rsid w:val="000C6759"/>
    <w:rsid w:val="000C7F0C"/>
    <w:rsid w:val="000D2AF1"/>
    <w:rsid w:val="000D43B1"/>
    <w:rsid w:val="000D6E60"/>
    <w:rsid w:val="000E6CA1"/>
    <w:rsid w:val="000E6CE1"/>
    <w:rsid w:val="000F7580"/>
    <w:rsid w:val="00105B64"/>
    <w:rsid w:val="00120CFD"/>
    <w:rsid w:val="00125ECB"/>
    <w:rsid w:val="001409F3"/>
    <w:rsid w:val="00146BD0"/>
    <w:rsid w:val="00150A68"/>
    <w:rsid w:val="00151C8A"/>
    <w:rsid w:val="00152E66"/>
    <w:rsid w:val="00160C75"/>
    <w:rsid w:val="001662AC"/>
    <w:rsid w:val="0017037B"/>
    <w:rsid w:val="00173828"/>
    <w:rsid w:val="00174266"/>
    <w:rsid w:val="001825CF"/>
    <w:rsid w:val="00183D8A"/>
    <w:rsid w:val="00184CF6"/>
    <w:rsid w:val="00192057"/>
    <w:rsid w:val="001A1DD4"/>
    <w:rsid w:val="001A4AEE"/>
    <w:rsid w:val="001B4212"/>
    <w:rsid w:val="001C2759"/>
    <w:rsid w:val="001C7343"/>
    <w:rsid w:val="001D5BA5"/>
    <w:rsid w:val="001E00CC"/>
    <w:rsid w:val="001E7DA3"/>
    <w:rsid w:val="001F33A3"/>
    <w:rsid w:val="00207C79"/>
    <w:rsid w:val="0021630B"/>
    <w:rsid w:val="00220553"/>
    <w:rsid w:val="0022061B"/>
    <w:rsid w:val="0022330C"/>
    <w:rsid w:val="00245537"/>
    <w:rsid w:val="002466D0"/>
    <w:rsid w:val="00250B09"/>
    <w:rsid w:val="0025518B"/>
    <w:rsid w:val="0026347E"/>
    <w:rsid w:val="00266A33"/>
    <w:rsid w:val="0026705C"/>
    <w:rsid w:val="00272A2F"/>
    <w:rsid w:val="0027760D"/>
    <w:rsid w:val="00282F8E"/>
    <w:rsid w:val="00286B51"/>
    <w:rsid w:val="00295A20"/>
    <w:rsid w:val="002A14A5"/>
    <w:rsid w:val="002A487A"/>
    <w:rsid w:val="002A5834"/>
    <w:rsid w:val="002A70E8"/>
    <w:rsid w:val="002A7E6A"/>
    <w:rsid w:val="002B3036"/>
    <w:rsid w:val="002B4AC1"/>
    <w:rsid w:val="002B4C3A"/>
    <w:rsid w:val="002B4E90"/>
    <w:rsid w:val="002B58B6"/>
    <w:rsid w:val="002D1A05"/>
    <w:rsid w:val="002D1B67"/>
    <w:rsid w:val="002D61A9"/>
    <w:rsid w:val="002F0877"/>
    <w:rsid w:val="002F2541"/>
    <w:rsid w:val="002F2D85"/>
    <w:rsid w:val="002F60CE"/>
    <w:rsid w:val="003002A4"/>
    <w:rsid w:val="003015F1"/>
    <w:rsid w:val="00310F8C"/>
    <w:rsid w:val="0031281E"/>
    <w:rsid w:val="00324B26"/>
    <w:rsid w:val="00336AC6"/>
    <w:rsid w:val="00336B98"/>
    <w:rsid w:val="003401CA"/>
    <w:rsid w:val="0034687C"/>
    <w:rsid w:val="00352098"/>
    <w:rsid w:val="00357D7A"/>
    <w:rsid w:val="00360632"/>
    <w:rsid w:val="003632E9"/>
    <w:rsid w:val="0036611E"/>
    <w:rsid w:val="00366A5D"/>
    <w:rsid w:val="00390556"/>
    <w:rsid w:val="00394939"/>
    <w:rsid w:val="003B7B13"/>
    <w:rsid w:val="003C5E5B"/>
    <w:rsid w:val="003D0FA4"/>
    <w:rsid w:val="003E5C2F"/>
    <w:rsid w:val="003E6353"/>
    <w:rsid w:val="003F2C7B"/>
    <w:rsid w:val="003F2F04"/>
    <w:rsid w:val="00401091"/>
    <w:rsid w:val="00425317"/>
    <w:rsid w:val="00426BC5"/>
    <w:rsid w:val="00435B2C"/>
    <w:rsid w:val="00441B7B"/>
    <w:rsid w:val="00452754"/>
    <w:rsid w:val="004536C8"/>
    <w:rsid w:val="004542C3"/>
    <w:rsid w:val="00454F47"/>
    <w:rsid w:val="004561AA"/>
    <w:rsid w:val="00463434"/>
    <w:rsid w:val="00464F78"/>
    <w:rsid w:val="004651BC"/>
    <w:rsid w:val="0047196D"/>
    <w:rsid w:val="00471CEB"/>
    <w:rsid w:val="00474B9D"/>
    <w:rsid w:val="00482BFE"/>
    <w:rsid w:val="00493FF5"/>
    <w:rsid w:val="004A303F"/>
    <w:rsid w:val="004D1EF4"/>
    <w:rsid w:val="004D7344"/>
    <w:rsid w:val="004E2383"/>
    <w:rsid w:val="004E6FB3"/>
    <w:rsid w:val="005015FB"/>
    <w:rsid w:val="00501E2A"/>
    <w:rsid w:val="005029E2"/>
    <w:rsid w:val="00502D06"/>
    <w:rsid w:val="005067CC"/>
    <w:rsid w:val="00516778"/>
    <w:rsid w:val="00524699"/>
    <w:rsid w:val="00524F0F"/>
    <w:rsid w:val="0054011D"/>
    <w:rsid w:val="005413C5"/>
    <w:rsid w:val="005455A8"/>
    <w:rsid w:val="005578EF"/>
    <w:rsid w:val="00563573"/>
    <w:rsid w:val="00565298"/>
    <w:rsid w:val="00566A5A"/>
    <w:rsid w:val="0058008A"/>
    <w:rsid w:val="00587366"/>
    <w:rsid w:val="00595325"/>
    <w:rsid w:val="00596866"/>
    <w:rsid w:val="005A054E"/>
    <w:rsid w:val="005A210C"/>
    <w:rsid w:val="005C1E34"/>
    <w:rsid w:val="005C5EA0"/>
    <w:rsid w:val="005D500E"/>
    <w:rsid w:val="005D64E4"/>
    <w:rsid w:val="005D674C"/>
    <w:rsid w:val="005E1AA0"/>
    <w:rsid w:val="005F7D37"/>
    <w:rsid w:val="00611746"/>
    <w:rsid w:val="006322AF"/>
    <w:rsid w:val="00640070"/>
    <w:rsid w:val="0064611C"/>
    <w:rsid w:val="00671B56"/>
    <w:rsid w:val="00674163"/>
    <w:rsid w:val="00684DC1"/>
    <w:rsid w:val="0069618E"/>
    <w:rsid w:val="006A0ACB"/>
    <w:rsid w:val="006B33EA"/>
    <w:rsid w:val="006B6EA5"/>
    <w:rsid w:val="006C1315"/>
    <w:rsid w:val="006C5285"/>
    <w:rsid w:val="006D155C"/>
    <w:rsid w:val="006D5608"/>
    <w:rsid w:val="006D5E1B"/>
    <w:rsid w:val="006F19BA"/>
    <w:rsid w:val="006F45FD"/>
    <w:rsid w:val="00700547"/>
    <w:rsid w:val="0072524B"/>
    <w:rsid w:val="0072688B"/>
    <w:rsid w:val="007269D1"/>
    <w:rsid w:val="00732226"/>
    <w:rsid w:val="00735A9E"/>
    <w:rsid w:val="00735BEE"/>
    <w:rsid w:val="007366B9"/>
    <w:rsid w:val="00741E59"/>
    <w:rsid w:val="007442BC"/>
    <w:rsid w:val="0074714D"/>
    <w:rsid w:val="00751C5A"/>
    <w:rsid w:val="007569D6"/>
    <w:rsid w:val="007672BC"/>
    <w:rsid w:val="00770F41"/>
    <w:rsid w:val="00776120"/>
    <w:rsid w:val="007A2BA4"/>
    <w:rsid w:val="007A57EA"/>
    <w:rsid w:val="007A6C85"/>
    <w:rsid w:val="007B0BBA"/>
    <w:rsid w:val="007C0820"/>
    <w:rsid w:val="007D082E"/>
    <w:rsid w:val="007D19A5"/>
    <w:rsid w:val="007D3E69"/>
    <w:rsid w:val="007F04B0"/>
    <w:rsid w:val="007F4996"/>
    <w:rsid w:val="007F7E10"/>
    <w:rsid w:val="007F7F4D"/>
    <w:rsid w:val="008018CF"/>
    <w:rsid w:val="00824096"/>
    <w:rsid w:val="00824F25"/>
    <w:rsid w:val="00826969"/>
    <w:rsid w:val="00853AA9"/>
    <w:rsid w:val="00855B45"/>
    <w:rsid w:val="008711AA"/>
    <w:rsid w:val="0087377D"/>
    <w:rsid w:val="008807A0"/>
    <w:rsid w:val="00887028"/>
    <w:rsid w:val="00890D6A"/>
    <w:rsid w:val="00890E86"/>
    <w:rsid w:val="00894DCB"/>
    <w:rsid w:val="008A3F63"/>
    <w:rsid w:val="008B302F"/>
    <w:rsid w:val="008B3966"/>
    <w:rsid w:val="008C12B5"/>
    <w:rsid w:val="008C194B"/>
    <w:rsid w:val="008C78F4"/>
    <w:rsid w:val="008D25E5"/>
    <w:rsid w:val="008D6DCE"/>
    <w:rsid w:val="008E339B"/>
    <w:rsid w:val="008F4CCC"/>
    <w:rsid w:val="00907298"/>
    <w:rsid w:val="009123E8"/>
    <w:rsid w:val="00927907"/>
    <w:rsid w:val="00927A0A"/>
    <w:rsid w:val="00952401"/>
    <w:rsid w:val="009579E5"/>
    <w:rsid w:val="0097482B"/>
    <w:rsid w:val="00980674"/>
    <w:rsid w:val="00990170"/>
    <w:rsid w:val="00992D35"/>
    <w:rsid w:val="009A0D3D"/>
    <w:rsid w:val="009A2FF5"/>
    <w:rsid w:val="009B260A"/>
    <w:rsid w:val="009B7CC0"/>
    <w:rsid w:val="009C2DA5"/>
    <w:rsid w:val="009C40F9"/>
    <w:rsid w:val="009D0FDF"/>
    <w:rsid w:val="009D1707"/>
    <w:rsid w:val="009E6F1E"/>
    <w:rsid w:val="00A11F60"/>
    <w:rsid w:val="00A14EB6"/>
    <w:rsid w:val="00A33C5A"/>
    <w:rsid w:val="00A3627A"/>
    <w:rsid w:val="00A50E18"/>
    <w:rsid w:val="00A61524"/>
    <w:rsid w:val="00A617EF"/>
    <w:rsid w:val="00A65608"/>
    <w:rsid w:val="00A6629B"/>
    <w:rsid w:val="00A66877"/>
    <w:rsid w:val="00A73584"/>
    <w:rsid w:val="00A80900"/>
    <w:rsid w:val="00A82063"/>
    <w:rsid w:val="00A85F6F"/>
    <w:rsid w:val="00A86C2F"/>
    <w:rsid w:val="00A90F9D"/>
    <w:rsid w:val="00A934CF"/>
    <w:rsid w:val="00A942D5"/>
    <w:rsid w:val="00AA0412"/>
    <w:rsid w:val="00AA5D32"/>
    <w:rsid w:val="00AB099E"/>
    <w:rsid w:val="00AB2D25"/>
    <w:rsid w:val="00AB5499"/>
    <w:rsid w:val="00AC140B"/>
    <w:rsid w:val="00AE4E3D"/>
    <w:rsid w:val="00AF19F2"/>
    <w:rsid w:val="00B06277"/>
    <w:rsid w:val="00B11E92"/>
    <w:rsid w:val="00B138E0"/>
    <w:rsid w:val="00B15D02"/>
    <w:rsid w:val="00B27E5E"/>
    <w:rsid w:val="00B40AE5"/>
    <w:rsid w:val="00B46B54"/>
    <w:rsid w:val="00B56F4B"/>
    <w:rsid w:val="00B62B55"/>
    <w:rsid w:val="00B71BD2"/>
    <w:rsid w:val="00B87DA4"/>
    <w:rsid w:val="00B92569"/>
    <w:rsid w:val="00B946BA"/>
    <w:rsid w:val="00B94FF5"/>
    <w:rsid w:val="00BA40F2"/>
    <w:rsid w:val="00BB1486"/>
    <w:rsid w:val="00BB7F09"/>
    <w:rsid w:val="00BD02D3"/>
    <w:rsid w:val="00BE1FAB"/>
    <w:rsid w:val="00BF7E40"/>
    <w:rsid w:val="00C055C9"/>
    <w:rsid w:val="00C07CF0"/>
    <w:rsid w:val="00C1481F"/>
    <w:rsid w:val="00C157D6"/>
    <w:rsid w:val="00C17462"/>
    <w:rsid w:val="00C17776"/>
    <w:rsid w:val="00C21215"/>
    <w:rsid w:val="00C24028"/>
    <w:rsid w:val="00C2641B"/>
    <w:rsid w:val="00C33396"/>
    <w:rsid w:val="00C37C8B"/>
    <w:rsid w:val="00C440F6"/>
    <w:rsid w:val="00C5244F"/>
    <w:rsid w:val="00C54937"/>
    <w:rsid w:val="00C55BB2"/>
    <w:rsid w:val="00C57CD3"/>
    <w:rsid w:val="00C62C8E"/>
    <w:rsid w:val="00C62D67"/>
    <w:rsid w:val="00C70820"/>
    <w:rsid w:val="00C803DD"/>
    <w:rsid w:val="00C84D81"/>
    <w:rsid w:val="00C90308"/>
    <w:rsid w:val="00C92769"/>
    <w:rsid w:val="00CA24C6"/>
    <w:rsid w:val="00CA5381"/>
    <w:rsid w:val="00CB32BB"/>
    <w:rsid w:val="00CB3DBB"/>
    <w:rsid w:val="00CB3E82"/>
    <w:rsid w:val="00CB40A8"/>
    <w:rsid w:val="00CC43A8"/>
    <w:rsid w:val="00CD72AD"/>
    <w:rsid w:val="00CD7E08"/>
    <w:rsid w:val="00CE352C"/>
    <w:rsid w:val="00D0585A"/>
    <w:rsid w:val="00D06F75"/>
    <w:rsid w:val="00D12E63"/>
    <w:rsid w:val="00D24301"/>
    <w:rsid w:val="00D37007"/>
    <w:rsid w:val="00D374EE"/>
    <w:rsid w:val="00D44BEC"/>
    <w:rsid w:val="00D632C2"/>
    <w:rsid w:val="00D63B1A"/>
    <w:rsid w:val="00D729FA"/>
    <w:rsid w:val="00D74076"/>
    <w:rsid w:val="00D8480E"/>
    <w:rsid w:val="00D87DDE"/>
    <w:rsid w:val="00D91FC7"/>
    <w:rsid w:val="00D968CD"/>
    <w:rsid w:val="00DA2D8A"/>
    <w:rsid w:val="00DA4161"/>
    <w:rsid w:val="00DB760F"/>
    <w:rsid w:val="00DC6649"/>
    <w:rsid w:val="00DF01AA"/>
    <w:rsid w:val="00DF0C7D"/>
    <w:rsid w:val="00E01BCE"/>
    <w:rsid w:val="00E05232"/>
    <w:rsid w:val="00E052AB"/>
    <w:rsid w:val="00E115F6"/>
    <w:rsid w:val="00E125E3"/>
    <w:rsid w:val="00E131C1"/>
    <w:rsid w:val="00E3575B"/>
    <w:rsid w:val="00E37D38"/>
    <w:rsid w:val="00E41A29"/>
    <w:rsid w:val="00E41E05"/>
    <w:rsid w:val="00E44410"/>
    <w:rsid w:val="00E44419"/>
    <w:rsid w:val="00E449FB"/>
    <w:rsid w:val="00E45928"/>
    <w:rsid w:val="00E56284"/>
    <w:rsid w:val="00E914AF"/>
    <w:rsid w:val="00E923EF"/>
    <w:rsid w:val="00E958A4"/>
    <w:rsid w:val="00EA4156"/>
    <w:rsid w:val="00EB2A98"/>
    <w:rsid w:val="00ED2989"/>
    <w:rsid w:val="00ED3128"/>
    <w:rsid w:val="00EE5BB1"/>
    <w:rsid w:val="00EF3F4B"/>
    <w:rsid w:val="00EF565A"/>
    <w:rsid w:val="00F07085"/>
    <w:rsid w:val="00F177F0"/>
    <w:rsid w:val="00F23285"/>
    <w:rsid w:val="00F2483B"/>
    <w:rsid w:val="00F25639"/>
    <w:rsid w:val="00F4023A"/>
    <w:rsid w:val="00F4068F"/>
    <w:rsid w:val="00F455C7"/>
    <w:rsid w:val="00F5641A"/>
    <w:rsid w:val="00F67ED1"/>
    <w:rsid w:val="00F73295"/>
    <w:rsid w:val="00F84ABF"/>
    <w:rsid w:val="00F86F8C"/>
    <w:rsid w:val="00F920BC"/>
    <w:rsid w:val="00F952AC"/>
    <w:rsid w:val="00FA18E5"/>
    <w:rsid w:val="00FA6709"/>
    <w:rsid w:val="00FA711C"/>
    <w:rsid w:val="00FB00C9"/>
    <w:rsid w:val="00FB2CDF"/>
    <w:rsid w:val="00FB3ED2"/>
    <w:rsid w:val="00FC2B4A"/>
    <w:rsid w:val="00FD33D2"/>
    <w:rsid w:val="00FD7E90"/>
    <w:rsid w:val="00FE0430"/>
    <w:rsid w:val="00FF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  <o:colormru v:ext="edit" colors="#dec2d8,#a9e1e0,#eab6b7,#f30,#f93,#6fc,#e6badd,#4ab664"/>
      <o:colormenu v:ext="edit" fillcolor="#eab6b7" shadowcolor="none"/>
    </o:shapedefaults>
    <o:shapelayout v:ext="edit">
      <o:idmap v:ext="edit" data="1"/>
      <o:rules v:ext="edit">
        <o:r id="V:Rule1" type="callout" idref="#_x0000_s1030"/>
        <o:r id="V:Rule2" type="callout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31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B7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78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8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2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9796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950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7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6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508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0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0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0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92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11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05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61796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77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45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111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87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844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985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983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5107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295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161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269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378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2013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297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7622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8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9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12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0303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206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9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057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2496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7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58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8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36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278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4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414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2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7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9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9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4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7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864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6025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8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9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http://www.tavistock-pri.devon.sch.uk/Images/Website%20image_3.jpg" TargetMode="External"/><Relationship Id="rId12" Type="http://schemas.openxmlformats.org/officeDocument/2006/relationships/hyperlink" Target="http://www.math-help-multiplication-tables.com/images/2X-chart-print.jpg" TargetMode="External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amazon.co.uk/Outdoor-Wonderland-Guide-Being-Outside/dp/1782400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81ADE-60CE-419F-B50B-47EE3ADA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</CharactersWithSpaces>
  <SharedDoc>false</SharedDoc>
  <HLinks>
    <vt:vector size="36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6553657</vt:i4>
      </vt:variant>
      <vt:variant>
        <vt:i4>-1</vt:i4>
      </vt:variant>
      <vt:variant>
        <vt:i4>1060</vt:i4>
      </vt:variant>
      <vt:variant>
        <vt:i4>4</vt:i4>
      </vt:variant>
      <vt:variant>
        <vt:lpwstr>http://www.google.co.uk/url?sa=i&amp;rct=j&amp;q=CARTOON+IMAGE+OF+CHILD+counting&amp;source=images&amp;cd=&amp;cad=rja&amp;docid=LxqIW4TnvuWcQM&amp;tbnid=72PGfd4phoZwsM:&amp;ved=0CAUQjRw&amp;url=http%3A%2F%2Fwww.colourbox.com%2Fvector%2Fplanting-a-tree-vector-4146363&amp;ei=jWZeUsO8E8eThQeC4YGoBQ&amp;psig=AFQjCNFH6j0fVhqwr4UAbKKQ91MH-PCMQA&amp;ust=1382004725327342</vt:lpwstr>
      </vt:variant>
      <vt:variant>
        <vt:lpwstr/>
      </vt:variant>
      <vt:variant>
        <vt:i4>6094912</vt:i4>
      </vt:variant>
      <vt:variant>
        <vt:i4>-1</vt:i4>
      </vt:variant>
      <vt:variant>
        <vt:i4>1060</vt:i4>
      </vt:variant>
      <vt:variant>
        <vt:i4>1</vt:i4>
      </vt:variant>
      <vt:variant>
        <vt:lpwstr>http://www.colourbox.com/preview/1949541-36390-counting-cartoon-hand-vector-illustration.jpg</vt:lpwstr>
      </vt:variant>
      <vt:variant>
        <vt:lpwstr/>
      </vt:variant>
      <vt:variant>
        <vt:i4>3801184</vt:i4>
      </vt:variant>
      <vt:variant>
        <vt:i4>-1</vt:i4>
      </vt:variant>
      <vt:variant>
        <vt:i4>1065</vt:i4>
      </vt:variant>
      <vt:variant>
        <vt:i4>4</vt:i4>
      </vt:variant>
      <vt:variant>
        <vt:lpwstr>http://www.google.co.uk/url?sa=i&amp;rct=j&amp;q=The+Little+Red+Hen&amp;source=images&amp;cd=&amp;cad=rja&amp;docid=ZZXlPR1N2-NHBM&amp;tbnid=XAX7PZ7x7FPUmM:&amp;ved=0CAUQjRw&amp;url=http%3A%2F%2Fwww.hcpl.net%2Fcontent%2Flittle-red-hen&amp;ei=jGleUsPWFpCVhQe6nIHYBA&amp;psig=AFQjCNHaZr3Jx0YgwueunjWiJmTBHNrYhg&amp;ust=1382005506777485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2018-02-21T17:45:00Z</cp:lastPrinted>
  <dcterms:created xsi:type="dcterms:W3CDTF">2018-02-21T17:46:00Z</dcterms:created>
  <dcterms:modified xsi:type="dcterms:W3CDTF">2018-02-21T17:46:00Z</dcterms:modified>
</cp:coreProperties>
</file>