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="-459" w:tblpY="95"/>
        <w:tblW w:w="0" w:type="auto"/>
        <w:tblLook w:val="04A0"/>
      </w:tblPr>
      <w:tblGrid>
        <w:gridCol w:w="2576"/>
      </w:tblGrid>
      <w:tr w:rsidR="00176D9D" w:rsidTr="00E479D3">
        <w:trPr>
          <w:trHeight w:val="2813"/>
        </w:trPr>
        <w:tc>
          <w:tcPr>
            <w:tcW w:w="2576" w:type="dxa"/>
          </w:tcPr>
          <w:p w:rsidR="00176D9D" w:rsidRPr="00176D9D" w:rsidRDefault="00176D9D" w:rsidP="00176D9D">
            <w:pPr>
              <w:jc w:val="center"/>
              <w:rPr>
                <w:rFonts w:ascii="Comic Sans MS" w:hAnsi="Comic Sans MS"/>
                <w:noProof/>
                <w:color w:val="00FF00"/>
                <w:lang w:eastAsia="en-GB"/>
              </w:rPr>
            </w:pPr>
            <w:r w:rsidRPr="00176D9D">
              <w:rPr>
                <w:rFonts w:ascii="Comic Sans MS" w:hAnsi="Comic Sans MS" w:cs="Arial"/>
                <w:color w:val="00FF00"/>
                <w:sz w:val="28"/>
                <w:szCs w:val="28"/>
              </w:rPr>
              <w:t xml:space="preserve">Our theme this half term is: </w:t>
            </w:r>
          </w:p>
          <w:p w:rsidR="00176D9D" w:rsidRPr="00176D9D" w:rsidRDefault="008D750B" w:rsidP="008D750B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32"/>
                <w:szCs w:val="32"/>
                <w:u w:val="single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753745</wp:posOffset>
                  </wp:positionV>
                  <wp:extent cx="1239520" cy="1279525"/>
                  <wp:effectExtent l="19050" t="0" r="0" b="0"/>
                  <wp:wrapSquare wrapText="bothSides"/>
                  <wp:docPr id="2" name="Picture 1" descr="C:\Users\00AKerswill\Pictures\sea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AKerswill\Pictures\seas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27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0000FF"/>
                <w:sz w:val="32"/>
                <w:szCs w:val="32"/>
                <w:u w:val="single"/>
              </w:rPr>
              <w:t>The Seaside</w:t>
            </w:r>
          </w:p>
        </w:tc>
      </w:tr>
    </w:tbl>
    <w:tbl>
      <w:tblPr>
        <w:tblStyle w:val="TableGrid"/>
        <w:tblpPr w:leftFromText="180" w:rightFromText="180" w:vertAnchor="page" w:horzAnchor="page" w:tblpX="13111" w:tblpY="766"/>
        <w:tblW w:w="0" w:type="auto"/>
        <w:tblLook w:val="04A0"/>
      </w:tblPr>
      <w:tblGrid>
        <w:gridCol w:w="2946"/>
      </w:tblGrid>
      <w:tr w:rsidR="00176D9D" w:rsidTr="00E479D3">
        <w:trPr>
          <w:trHeight w:val="2076"/>
        </w:trPr>
        <w:tc>
          <w:tcPr>
            <w:tcW w:w="2658" w:type="dxa"/>
          </w:tcPr>
          <w:p w:rsidR="00176D9D" w:rsidRDefault="00176D9D" w:rsidP="00E479D3">
            <w:pPr>
              <w:jc w:val="center"/>
              <w:rPr>
                <w:rFonts w:ascii="Arial" w:hAnsi="Arial" w:cs="Arial"/>
                <w:b/>
                <w:color w:val="0000FF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color w:val="0000FF"/>
                <w:sz w:val="40"/>
                <w:szCs w:val="40"/>
              </w:rPr>
              <w:t xml:space="preserve">Our whole school focus is on </w:t>
            </w:r>
            <w:r w:rsidRPr="00152357">
              <w:rPr>
                <w:rFonts w:ascii="Arial" w:hAnsi="Arial" w:cs="Arial"/>
                <w:b/>
                <w:color w:val="0000FF"/>
                <w:sz w:val="40"/>
                <w:szCs w:val="40"/>
                <w:u w:val="single"/>
              </w:rPr>
              <w:t>TALK</w:t>
            </w:r>
          </w:p>
          <w:p w:rsidR="00176D9D" w:rsidRPr="00152357" w:rsidRDefault="00176D9D" w:rsidP="00E479D3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40"/>
                <w:szCs w:val="40"/>
                <w:lang w:val="en-US"/>
              </w:rPr>
              <w:drawing>
                <wp:inline distT="0" distB="0" distL="0" distR="0">
                  <wp:extent cx="1704975" cy="857250"/>
                  <wp:effectExtent l="19050" t="0" r="9525" b="0"/>
                  <wp:docPr id="5" name="Picture 3" descr="C:\Users\00CSmith\AppData\Local\Microsoft\Windows\Temporary Internet Files\Content.IE5\3VOT9909\Talk_WAl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0CSmith\AppData\Local\Microsoft\Windows\Temporary Internet Files\Content.IE5\3VOT9909\Talk_WAl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D9D" w:rsidRDefault="00176D9D" w:rsidP="00E479D3"/>
        </w:tc>
      </w:tr>
    </w:tbl>
    <w:p w:rsidR="00176D9D" w:rsidRDefault="00176D9D" w:rsidP="00176D9D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121285</wp:posOffset>
            </wp:positionV>
            <wp:extent cx="5362575" cy="1076325"/>
            <wp:effectExtent l="19050" t="0" r="9525" b="0"/>
            <wp:wrapNone/>
            <wp:docPr id="1" name="Picture 9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1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8"/>
      </w:tblGrid>
      <w:tr w:rsidR="00176D9D" w:rsidRPr="009537D9" w:rsidTr="00E479D3">
        <w:trPr>
          <w:trHeight w:val="8497"/>
        </w:trPr>
        <w:tc>
          <w:tcPr>
            <w:tcW w:w="8648" w:type="dxa"/>
          </w:tcPr>
          <w:p w:rsidR="00176D9D" w:rsidRPr="000C50D3" w:rsidRDefault="00176D9D" w:rsidP="00E479D3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C50D3">
              <w:rPr>
                <w:rFonts w:ascii="Arial" w:hAnsi="Arial" w:cs="Arial"/>
                <w:color w:val="00B050"/>
                <w:sz w:val="24"/>
                <w:szCs w:val="24"/>
              </w:rPr>
              <w:t>This half term we plan to have a focus on the following areas:</w:t>
            </w:r>
          </w:p>
          <w:p w:rsidR="00176D9D" w:rsidRDefault="00176D9D" w:rsidP="00E479D3">
            <w:pPr>
              <w:pStyle w:val="NoSpacing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 w:rsidRPr="000C50D3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Prime Areas of Learning</w:t>
            </w:r>
          </w:p>
          <w:p w:rsidR="00176D9D" w:rsidRDefault="00176D9D" w:rsidP="00E479D3">
            <w:pPr>
              <w:pStyle w:val="NoSpacing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C50D3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Personal, social and emotional development</w:t>
            </w:r>
          </w:p>
          <w:p w:rsidR="00C75054" w:rsidRPr="00CE466E" w:rsidRDefault="003000CD" w:rsidP="00E479D3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To be able to </w:t>
            </w:r>
            <w:r w:rsidR="0091466A">
              <w:rPr>
                <w:rFonts w:ascii="Arial" w:hAnsi="Arial" w:cs="Arial"/>
                <w:color w:val="00B050"/>
                <w:sz w:val="24"/>
                <w:szCs w:val="24"/>
              </w:rPr>
              <w:t>adjust</w:t>
            </w:r>
            <w:r w:rsidR="00397E13">
              <w:rPr>
                <w:rFonts w:ascii="Arial" w:hAnsi="Arial" w:cs="Arial"/>
                <w:color w:val="00B050"/>
                <w:sz w:val="24"/>
                <w:szCs w:val="24"/>
              </w:rPr>
              <w:t xml:space="preserve"> behaviour to different situations and take changes of routine </w:t>
            </w:r>
            <w:r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in my stride.</w:t>
            </w:r>
          </w:p>
          <w:p w:rsidR="00176D9D" w:rsidRDefault="00176D9D" w:rsidP="00E479D3">
            <w:pPr>
              <w:pStyle w:val="NoSpacing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C50D3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Communication and Language</w:t>
            </w:r>
            <w:r w:rsidR="00F0516A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 xml:space="preserve">  </w:t>
            </w:r>
          </w:p>
          <w:p w:rsidR="00397E13" w:rsidRDefault="00397E13" w:rsidP="00E479D3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To follow instructions following several ideas or actions an</w:t>
            </w:r>
            <w:r w:rsidR="006F3E05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d to develop own narratives and</w:t>
            </w:r>
            <w:r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 xml:space="preserve"> explanations by connecting ideas or events.</w:t>
            </w:r>
          </w:p>
          <w:p w:rsidR="00176D9D" w:rsidRPr="000C50D3" w:rsidRDefault="00176D9D" w:rsidP="00E479D3">
            <w:pPr>
              <w:pStyle w:val="NoSpacing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C50D3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Physical Development</w:t>
            </w:r>
          </w:p>
          <w:p w:rsidR="003000CD" w:rsidRDefault="003000CD" w:rsidP="00E479D3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To understand and talk about ways to stay healthy and safe. To handle tools and equipment safely and successfully.</w:t>
            </w:r>
          </w:p>
          <w:p w:rsidR="00176D9D" w:rsidRDefault="00176D9D" w:rsidP="00E479D3">
            <w:pPr>
              <w:pStyle w:val="NoSpacing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 w:rsidRPr="000C50D3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Specific Areas</w:t>
            </w:r>
          </w:p>
          <w:p w:rsidR="00176D9D" w:rsidRPr="000C50D3" w:rsidRDefault="00176D9D" w:rsidP="00E479D3">
            <w:pPr>
              <w:pStyle w:val="NoSpacing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C50D3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Literacy</w:t>
            </w:r>
          </w:p>
          <w:p w:rsidR="00176D9D" w:rsidRPr="000C50D3" w:rsidRDefault="00176D9D" w:rsidP="00E479D3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C50D3">
              <w:rPr>
                <w:rFonts w:ascii="Arial" w:hAnsi="Arial" w:cs="Arial"/>
                <w:color w:val="00B050"/>
                <w:sz w:val="24"/>
                <w:szCs w:val="24"/>
              </w:rPr>
              <w:t>Linking sounds to letters (Phase 3</w:t>
            </w:r>
            <w:r w:rsidR="009629F4">
              <w:rPr>
                <w:rFonts w:ascii="Arial" w:hAnsi="Arial" w:cs="Arial"/>
                <w:color w:val="00B050"/>
                <w:sz w:val="24"/>
                <w:szCs w:val="24"/>
              </w:rPr>
              <w:t xml:space="preserve"> and 4</w:t>
            </w:r>
            <w:r w:rsidRPr="000C50D3">
              <w:rPr>
                <w:rFonts w:ascii="Arial" w:hAnsi="Arial" w:cs="Arial"/>
                <w:color w:val="00B050"/>
                <w:sz w:val="24"/>
                <w:szCs w:val="24"/>
              </w:rPr>
              <w:t xml:space="preserve"> Letters and Sounds</w:t>
            </w:r>
            <w:r w:rsidR="00BC7842">
              <w:rPr>
                <w:rFonts w:ascii="Arial" w:hAnsi="Arial" w:cs="Arial"/>
                <w:color w:val="00B050"/>
                <w:sz w:val="24"/>
                <w:szCs w:val="24"/>
              </w:rPr>
              <w:t>.</w:t>
            </w:r>
            <w:r w:rsidR="006F3E05">
              <w:rPr>
                <w:rFonts w:ascii="Arial" w:hAnsi="Arial" w:cs="Arial"/>
                <w:color w:val="00B050"/>
                <w:sz w:val="24"/>
                <w:szCs w:val="24"/>
              </w:rPr>
              <w:t>) Reading Phase 4 tricky words and de-</w:t>
            </w:r>
            <w:proofErr w:type="spellStart"/>
            <w:r w:rsidR="006F3E05">
              <w:rPr>
                <w:rFonts w:ascii="Arial" w:hAnsi="Arial" w:cs="Arial"/>
                <w:color w:val="00B050"/>
                <w:sz w:val="24"/>
                <w:szCs w:val="24"/>
              </w:rPr>
              <w:t>codeable</w:t>
            </w:r>
            <w:proofErr w:type="spellEnd"/>
            <w:r w:rsidR="006F3E05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proofErr w:type="gramStart"/>
            <w:r w:rsidR="006F3E05">
              <w:rPr>
                <w:rFonts w:ascii="Arial" w:hAnsi="Arial" w:cs="Arial"/>
                <w:color w:val="00B050"/>
                <w:sz w:val="24"/>
                <w:szCs w:val="24"/>
              </w:rPr>
              <w:t>words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="00BC7842">
              <w:rPr>
                <w:rFonts w:ascii="Arial" w:hAnsi="Arial" w:cs="Arial"/>
                <w:color w:val="00B05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color w:val="00B050"/>
                <w:sz w:val="24"/>
                <w:szCs w:val="24"/>
              </w:rPr>
              <w:t>Please see the front of your child’s reading diary for a list of them.)</w:t>
            </w:r>
            <w:r w:rsidR="00BC7842">
              <w:rPr>
                <w:rFonts w:ascii="Arial" w:hAnsi="Arial" w:cs="Arial"/>
                <w:color w:val="00B050"/>
                <w:sz w:val="24"/>
                <w:szCs w:val="24"/>
              </w:rPr>
              <w:t xml:space="preserve"> To talk about what has been</w:t>
            </w:r>
            <w:r w:rsidR="006F3E05">
              <w:rPr>
                <w:rFonts w:ascii="Arial" w:hAnsi="Arial" w:cs="Arial"/>
                <w:color w:val="00B050"/>
                <w:sz w:val="24"/>
                <w:szCs w:val="24"/>
              </w:rPr>
              <w:t xml:space="preserve"> read, showing understanding and to write simple sentences using basic punctuation.</w:t>
            </w:r>
          </w:p>
          <w:p w:rsidR="00176D9D" w:rsidRPr="000C50D3" w:rsidRDefault="00176D9D" w:rsidP="00E479D3">
            <w:pPr>
              <w:pStyle w:val="NoSpacing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C50D3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Mathematics</w:t>
            </w:r>
          </w:p>
          <w:p w:rsidR="00577ED9" w:rsidRPr="00577ED9" w:rsidRDefault="003000CD" w:rsidP="00577ED9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To say which number is one more or one less than a given number. </w:t>
            </w:r>
            <w:r>
              <w:rPr>
                <w:rFonts w:ascii="Arial" w:eastAsia="Arial" w:hAnsi="Arial" w:cs="Arial"/>
                <w:color w:val="00B050"/>
                <w:sz w:val="24"/>
                <w:szCs w:val="24"/>
                <w:lang w:val="en-US"/>
              </w:rPr>
              <w:t>A</w:t>
            </w:r>
            <w:r w:rsidR="00577ED9" w:rsidRPr="00577ED9">
              <w:rPr>
                <w:rFonts w:ascii="Arial" w:eastAsia="Arial" w:hAnsi="Arial" w:cs="Arial"/>
                <w:color w:val="00B050"/>
                <w:sz w:val="24"/>
                <w:szCs w:val="24"/>
                <w:lang w:val="en-US"/>
              </w:rPr>
              <w:t>dding</w:t>
            </w:r>
            <w:r w:rsidR="00577ED9" w:rsidRPr="00577ED9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 xml:space="preserve"> and subtracting two single-digit numbers and counting on or back on a number line to find the an</w:t>
            </w:r>
            <w:r w:rsidR="0055613B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swer. Solving problems based around our own interests and linked to our theme.</w:t>
            </w:r>
          </w:p>
          <w:p w:rsidR="00176D9D" w:rsidRPr="000C50D3" w:rsidRDefault="00176D9D" w:rsidP="00E479D3">
            <w:pPr>
              <w:pStyle w:val="NoSpacing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C50D3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Understanding the World</w:t>
            </w:r>
          </w:p>
          <w:p w:rsidR="006F3E05" w:rsidRDefault="00176D9D" w:rsidP="00E479D3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C50D3">
              <w:rPr>
                <w:rFonts w:ascii="Arial" w:hAnsi="Arial" w:cs="Arial"/>
                <w:color w:val="00B050"/>
                <w:sz w:val="24"/>
                <w:szCs w:val="24"/>
              </w:rPr>
              <w:t>Developing ICT skills using Learn Pads</w:t>
            </w:r>
            <w:r w:rsidR="006F3E05">
              <w:rPr>
                <w:rFonts w:ascii="Arial" w:hAnsi="Arial" w:cs="Arial"/>
                <w:color w:val="00B050"/>
                <w:sz w:val="24"/>
                <w:szCs w:val="24"/>
              </w:rPr>
              <w:t>.  To compare environments and make observations and explain why some things happen.</w:t>
            </w:r>
          </w:p>
          <w:p w:rsidR="00176D9D" w:rsidRDefault="00176D9D" w:rsidP="00E479D3">
            <w:pPr>
              <w:pStyle w:val="NoSpacing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  <w:r w:rsidRPr="000C50D3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Expressive Arts and Design</w:t>
            </w:r>
            <w:r w:rsidR="00A3090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</w:p>
          <w:p w:rsidR="006F3E05" w:rsidRPr="006F3E05" w:rsidRDefault="006F3E05" w:rsidP="00E479D3">
            <w:pPr>
              <w:pStyle w:val="NoSpacing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6F3E05">
              <w:rPr>
                <w:rFonts w:ascii="Arial" w:eastAsia="Arial" w:hAnsi="Arial" w:cs="Arial"/>
                <w:color w:val="00B050"/>
                <w:spacing w:val="-3"/>
                <w:sz w:val="24"/>
                <w:szCs w:val="24"/>
              </w:rPr>
              <w:t xml:space="preserve">To use a range </w:t>
            </w:r>
            <w:r w:rsidR="0091466A">
              <w:rPr>
                <w:rFonts w:ascii="Arial" w:eastAsia="Arial" w:hAnsi="Arial" w:cs="Arial"/>
                <w:color w:val="00B050"/>
                <w:spacing w:val="-3"/>
                <w:sz w:val="24"/>
                <w:szCs w:val="24"/>
              </w:rPr>
              <w:t>of media to create sea themed art work including painting, drawing, printing and collage. And t</w:t>
            </w:r>
            <w:r w:rsidRPr="006F3E05">
              <w:rPr>
                <w:rFonts w:ascii="Arial" w:eastAsia="Arial" w:hAnsi="Arial" w:cs="Arial"/>
                <w:color w:val="00B050"/>
                <w:spacing w:val="-3"/>
                <w:sz w:val="24"/>
                <w:szCs w:val="24"/>
              </w:rPr>
              <w:t>o safely use a range of  tools and materials</w:t>
            </w:r>
            <w:r w:rsidR="0091466A">
              <w:rPr>
                <w:rFonts w:ascii="Arial" w:eastAsia="Arial" w:hAnsi="Arial" w:cs="Arial"/>
                <w:color w:val="00B050"/>
                <w:spacing w:val="-3"/>
                <w:sz w:val="24"/>
                <w:szCs w:val="24"/>
              </w:rPr>
              <w:t xml:space="preserve"> </w:t>
            </w:r>
          </w:p>
          <w:p w:rsidR="00176D9D" w:rsidRPr="000C50D3" w:rsidRDefault="00176D9D" w:rsidP="00A3090D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</w:tbl>
    <w:p w:rsidR="00176D9D" w:rsidRDefault="00176D9D" w:rsidP="00176D9D"/>
    <w:tbl>
      <w:tblPr>
        <w:tblpPr w:leftFromText="180" w:rightFromText="180" w:vertAnchor="text" w:tblpX="-1133" w:tblpY="2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6"/>
      </w:tblGrid>
      <w:tr w:rsidR="00176D9D" w:rsidTr="00E479D3">
        <w:trPr>
          <w:trHeight w:val="3109"/>
        </w:trPr>
        <w:tc>
          <w:tcPr>
            <w:tcW w:w="3436" w:type="dxa"/>
          </w:tcPr>
          <w:p w:rsidR="00176D9D" w:rsidRDefault="008D750B" w:rsidP="00E479D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572770</wp:posOffset>
                  </wp:positionH>
                  <wp:positionV relativeFrom="margin">
                    <wp:posOffset>1047750</wp:posOffset>
                  </wp:positionV>
                  <wp:extent cx="859155" cy="878205"/>
                  <wp:effectExtent l="19050" t="0" r="0" b="0"/>
                  <wp:wrapSquare wrapText="bothSides"/>
                  <wp:docPr id="7" name="Picture 2" descr="C:\Users\00AKerswill\Pictures\cr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0AKerswill\Pictures\cr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7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6D9D" w:rsidRPr="002D5475">
              <w:rPr>
                <w:rFonts w:ascii="Arial" w:hAnsi="Arial" w:cs="Arial"/>
                <w:b/>
                <w:color w:val="0000FF"/>
                <w:sz w:val="20"/>
                <w:szCs w:val="20"/>
              </w:rPr>
              <w:t>We plan to change reading books on Monday and Thursday. You are welcome to change your child’s book more frequently if you want to.</w:t>
            </w:r>
          </w:p>
          <w:p w:rsidR="008D750B" w:rsidRPr="002D5475" w:rsidRDefault="008D750B" w:rsidP="00E479D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176D9D" w:rsidRPr="002F14B7" w:rsidRDefault="00176D9D" w:rsidP="00E479D3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298" w:tblpY="6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0"/>
      </w:tblGrid>
      <w:tr w:rsidR="00176D9D" w:rsidTr="00E479D3">
        <w:trPr>
          <w:trHeight w:val="2177"/>
        </w:trPr>
        <w:tc>
          <w:tcPr>
            <w:tcW w:w="3400" w:type="dxa"/>
          </w:tcPr>
          <w:p w:rsidR="00176D9D" w:rsidRDefault="00176D9D" w:rsidP="00E479D3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u w:val="single"/>
              </w:rPr>
            </w:pPr>
            <w:r w:rsidRPr="0091466A">
              <w:rPr>
                <w:rFonts w:ascii="Arial" w:hAnsi="Arial" w:cs="Arial"/>
                <w:b/>
                <w:color w:val="FF0000"/>
                <w:sz w:val="36"/>
                <w:szCs w:val="36"/>
                <w:u w:val="single"/>
              </w:rPr>
              <w:t>Skill for Success</w:t>
            </w:r>
          </w:p>
          <w:p w:rsidR="0091466A" w:rsidRPr="0091466A" w:rsidRDefault="0091466A" w:rsidP="00E479D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1466A">
              <w:rPr>
                <w:rFonts w:ascii="Arial" w:hAnsi="Arial" w:cs="Arial"/>
                <w:b/>
                <w:color w:val="FF0000"/>
                <w:sz w:val="24"/>
                <w:szCs w:val="24"/>
              </w:rPr>
              <w:t>Our Skill for Success this term is:</w:t>
            </w:r>
          </w:p>
          <w:p w:rsidR="00397E13" w:rsidRDefault="00402B54" w:rsidP="00E479D3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  <w:highlight w:val="cyan"/>
              </w:rPr>
              <w:t>Risk T</w:t>
            </w:r>
            <w:r w:rsidR="00397E13" w:rsidRPr="0091466A">
              <w:rPr>
                <w:rFonts w:ascii="Arial" w:hAnsi="Arial" w:cs="Arial"/>
                <w:b/>
                <w:color w:val="FF0000"/>
                <w:sz w:val="36"/>
                <w:szCs w:val="36"/>
                <w:highlight w:val="cyan"/>
              </w:rPr>
              <w:t>aking</w:t>
            </w:r>
          </w:p>
          <w:p w:rsidR="00176D9D" w:rsidRPr="002F14B7" w:rsidRDefault="00176D9D" w:rsidP="00E479D3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</w:tbl>
    <w:tbl>
      <w:tblPr>
        <w:tblpPr w:leftFromText="180" w:rightFromText="180" w:vertAnchor="text" w:horzAnchor="page" w:tblpX="13003" w:tblpY="2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5"/>
      </w:tblGrid>
      <w:tr w:rsidR="00176D9D" w:rsidTr="00E479D3">
        <w:trPr>
          <w:trHeight w:val="3270"/>
        </w:trPr>
        <w:tc>
          <w:tcPr>
            <w:tcW w:w="3375" w:type="dxa"/>
          </w:tcPr>
          <w:p w:rsidR="00176D9D" w:rsidRPr="0091466A" w:rsidRDefault="00176D9D" w:rsidP="00E479D3">
            <w:pPr>
              <w:pStyle w:val="NoSpacing"/>
              <w:rPr>
                <w:b/>
                <w:color w:val="FF3300"/>
                <w:sz w:val="36"/>
                <w:szCs w:val="36"/>
                <w:u w:val="single"/>
              </w:rPr>
            </w:pPr>
            <w:r w:rsidRPr="0091466A">
              <w:rPr>
                <w:b/>
                <w:color w:val="FF3300"/>
                <w:sz w:val="36"/>
                <w:szCs w:val="36"/>
                <w:u w:val="single"/>
              </w:rPr>
              <w:t>Dates for your diary:</w:t>
            </w:r>
          </w:p>
          <w:p w:rsidR="00176D9D" w:rsidRPr="0091466A" w:rsidRDefault="008D750B" w:rsidP="00A75B24">
            <w:pPr>
              <w:pStyle w:val="NoSpacing"/>
              <w:rPr>
                <w:sz w:val="36"/>
                <w:szCs w:val="36"/>
              </w:rPr>
            </w:pPr>
            <w:r w:rsidRPr="0091466A">
              <w:rPr>
                <w:sz w:val="36"/>
                <w:szCs w:val="36"/>
              </w:rPr>
              <w:t xml:space="preserve">17/06/16 Trip to </w:t>
            </w:r>
            <w:proofErr w:type="spellStart"/>
            <w:r w:rsidRPr="0091466A">
              <w:rPr>
                <w:sz w:val="36"/>
                <w:szCs w:val="36"/>
              </w:rPr>
              <w:t>Wembury</w:t>
            </w:r>
            <w:proofErr w:type="spellEnd"/>
            <w:r w:rsidRPr="0091466A">
              <w:rPr>
                <w:sz w:val="36"/>
                <w:szCs w:val="36"/>
              </w:rPr>
              <w:t xml:space="preserve"> Beach</w:t>
            </w:r>
          </w:p>
          <w:p w:rsidR="008D750B" w:rsidRPr="0091466A" w:rsidRDefault="00402B54" w:rsidP="00A75B24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="008D750B" w:rsidRPr="0091466A">
              <w:rPr>
                <w:sz w:val="36"/>
                <w:szCs w:val="36"/>
              </w:rPr>
              <w:t>/06/16 Sports Day</w:t>
            </w:r>
          </w:p>
          <w:p w:rsidR="00F60156" w:rsidRPr="0091466A" w:rsidRDefault="0091466A" w:rsidP="00A75B24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="00F60156" w:rsidRPr="0091466A">
              <w:rPr>
                <w:sz w:val="36"/>
                <w:szCs w:val="36"/>
              </w:rPr>
              <w:t>/06/16 Moving on up day</w:t>
            </w:r>
          </w:p>
          <w:p w:rsidR="008D750B" w:rsidRPr="00F5074F" w:rsidRDefault="008D750B" w:rsidP="00A75B24">
            <w:pPr>
              <w:pStyle w:val="NoSpacing"/>
            </w:pPr>
            <w:r w:rsidRPr="0091466A">
              <w:rPr>
                <w:sz w:val="36"/>
                <w:szCs w:val="36"/>
              </w:rPr>
              <w:t>01/07/16 Summer Fair</w:t>
            </w:r>
          </w:p>
        </w:tc>
      </w:tr>
    </w:tbl>
    <w:p w:rsidR="00176D9D" w:rsidRPr="009537D9" w:rsidRDefault="00176D9D" w:rsidP="00176D9D"/>
    <w:tbl>
      <w:tblPr>
        <w:tblpPr w:leftFromText="180" w:rightFromText="180" w:vertAnchor="text" w:horzAnchor="page" w:tblpX="13003" w:tblpY="5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0"/>
      </w:tblGrid>
      <w:tr w:rsidR="00176D9D" w:rsidTr="0091466A">
        <w:trPr>
          <w:trHeight w:val="3289"/>
        </w:trPr>
        <w:tc>
          <w:tcPr>
            <w:tcW w:w="3390" w:type="dxa"/>
          </w:tcPr>
          <w:p w:rsidR="00176D9D" w:rsidRDefault="00176D9D" w:rsidP="0091466A">
            <w:pPr>
              <w:rPr>
                <w:rFonts w:ascii="Arial" w:hAnsi="Arial" w:cs="Arial"/>
                <w:b/>
                <w:noProof/>
                <w:color w:val="F846AC"/>
                <w:lang w:eastAsia="en-GB"/>
              </w:rPr>
            </w:pPr>
            <w:r w:rsidRPr="00F5074F">
              <w:rPr>
                <w:rFonts w:ascii="Arial" w:hAnsi="Arial" w:cs="Arial"/>
                <w:b/>
                <w:color w:val="F846AC"/>
              </w:rPr>
              <w:t>Please feel free to come and talk to your child’s class teacher after school if you have any worries or concerns</w:t>
            </w:r>
            <w:r>
              <w:rPr>
                <w:rFonts w:ascii="Arial" w:hAnsi="Arial" w:cs="Arial"/>
                <w:b/>
                <w:color w:val="F846AC"/>
              </w:rPr>
              <w:t>. We have an open door policy!</w:t>
            </w:r>
          </w:p>
          <w:p w:rsidR="00176D9D" w:rsidRPr="00F5074F" w:rsidRDefault="00176D9D" w:rsidP="0091466A">
            <w:pPr>
              <w:jc w:val="center"/>
              <w:rPr>
                <w:rFonts w:ascii="Arial" w:hAnsi="Arial" w:cs="Arial"/>
                <w:b/>
                <w:color w:val="F846AC"/>
              </w:rPr>
            </w:pPr>
            <w:r>
              <w:rPr>
                <w:rFonts w:ascii="Arial" w:hAnsi="Arial" w:cs="Arial"/>
                <w:b/>
                <w:noProof/>
                <w:color w:val="F846AC"/>
                <w:lang w:val="en-US"/>
              </w:rPr>
              <w:drawing>
                <wp:inline distT="0" distB="0" distL="0" distR="0">
                  <wp:extent cx="1162050" cy="1019175"/>
                  <wp:effectExtent l="19050" t="0" r="0" b="0"/>
                  <wp:docPr id="6" name="Picture 5" descr="do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o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426" cy="1021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6D9D" w:rsidRDefault="00176D9D" w:rsidP="00176D9D"/>
    <w:p w:rsidR="00CB2CF2" w:rsidRDefault="00CB2CF2"/>
    <w:sectPr w:rsidR="00CB2CF2" w:rsidSect="00152357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76D9D"/>
    <w:rsid w:val="00176D9D"/>
    <w:rsid w:val="00196232"/>
    <w:rsid w:val="003000CD"/>
    <w:rsid w:val="00310446"/>
    <w:rsid w:val="00397E13"/>
    <w:rsid w:val="00402B54"/>
    <w:rsid w:val="0055613B"/>
    <w:rsid w:val="00577ED9"/>
    <w:rsid w:val="0063341C"/>
    <w:rsid w:val="006F3E05"/>
    <w:rsid w:val="008D750B"/>
    <w:rsid w:val="0091466A"/>
    <w:rsid w:val="00953DD4"/>
    <w:rsid w:val="009629F4"/>
    <w:rsid w:val="00A3090D"/>
    <w:rsid w:val="00A4376F"/>
    <w:rsid w:val="00A75B24"/>
    <w:rsid w:val="00B002FC"/>
    <w:rsid w:val="00B53DB2"/>
    <w:rsid w:val="00BC7842"/>
    <w:rsid w:val="00C75054"/>
    <w:rsid w:val="00CB2CF2"/>
    <w:rsid w:val="00DE7EB3"/>
    <w:rsid w:val="00E44527"/>
    <w:rsid w:val="00E85C8C"/>
    <w:rsid w:val="00F0516A"/>
    <w:rsid w:val="00F33B38"/>
    <w:rsid w:val="00F60156"/>
    <w:rsid w:val="00F9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6D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avistock-pri.devon.sch.uk/Images/Website%20image_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9F32A-919B-44C8-ABA1-CF801E46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00CSmith</dc:creator>
  <cp:lastModifiedBy>00LSelbie</cp:lastModifiedBy>
  <cp:revision>2</cp:revision>
  <cp:lastPrinted>2016-06-15T15:05:00Z</cp:lastPrinted>
  <dcterms:created xsi:type="dcterms:W3CDTF">2016-06-15T15:06:00Z</dcterms:created>
  <dcterms:modified xsi:type="dcterms:W3CDTF">2016-06-15T15:06:00Z</dcterms:modified>
</cp:coreProperties>
</file>