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78" w:rsidRDefault="009954A4" w:rsidP="007F7D0C">
      <w:r>
        <w:rPr>
          <w:noProof/>
          <w:lang w:eastAsia="en-GB"/>
        </w:rPr>
        <w:pict>
          <v:shapetype id="_x0000_t202" coordsize="21600,21600" o:spt="202" path="m,l,21600r21600,l21600,xe">
            <v:stroke joinstyle="miter"/>
            <v:path gradientshapeok="t" o:connecttype="rect"/>
          </v:shapetype>
          <v:shape id="_x0000_s1066" type="#_x0000_t202" style="position:absolute;margin-left:654.05pt;margin-top:-5.2pt;width:138.75pt;height:169.5pt;z-index:251658240" fillcolor="#ff9">
            <v:textbox style="mso-next-textbox:#_x0000_s1066">
              <w:txbxContent>
                <w:p w:rsidR="00560B9A" w:rsidRDefault="00910C21" w:rsidP="003F71EE">
                  <w:pPr>
                    <w:spacing w:after="0"/>
                    <w:rPr>
                      <w:b/>
                      <w:sz w:val="24"/>
                      <w:szCs w:val="24"/>
                    </w:rPr>
                  </w:pPr>
                  <w:r w:rsidRPr="00FE5F3D">
                    <w:rPr>
                      <w:b/>
                      <w:sz w:val="24"/>
                      <w:szCs w:val="24"/>
                      <w:u w:val="single"/>
                    </w:rPr>
                    <w:t>Dates for your Diary</w:t>
                  </w:r>
                  <w:r>
                    <w:rPr>
                      <w:b/>
                      <w:sz w:val="24"/>
                      <w:szCs w:val="24"/>
                    </w:rPr>
                    <w:t>;</w:t>
                  </w:r>
                </w:p>
                <w:p w:rsidR="00FE5F3D" w:rsidRPr="005C2CF7" w:rsidRDefault="009954A4" w:rsidP="003F71EE">
                  <w:pPr>
                    <w:spacing w:after="0"/>
                    <w:rPr>
                      <w:b/>
                      <w:sz w:val="20"/>
                      <w:szCs w:val="20"/>
                    </w:rPr>
                  </w:pPr>
                  <w:r>
                    <w:rPr>
                      <w:b/>
                      <w:sz w:val="20"/>
                      <w:szCs w:val="20"/>
                    </w:rPr>
                    <w:t>16</w:t>
                  </w:r>
                  <w:r w:rsidR="005C2CF7">
                    <w:rPr>
                      <w:b/>
                      <w:sz w:val="24"/>
                      <w:szCs w:val="24"/>
                    </w:rPr>
                    <w:t>/</w:t>
                  </w:r>
                  <w:r w:rsidR="005C2CF7" w:rsidRPr="005C2CF7">
                    <w:rPr>
                      <w:b/>
                      <w:sz w:val="20"/>
                      <w:szCs w:val="20"/>
                    </w:rPr>
                    <w:t>11/17</w:t>
                  </w:r>
                  <w:r w:rsidR="00FE5F3D" w:rsidRPr="005C2CF7">
                    <w:rPr>
                      <w:b/>
                      <w:sz w:val="20"/>
                      <w:szCs w:val="20"/>
                    </w:rPr>
                    <w:t>Developing Early Literacy</w:t>
                  </w:r>
                </w:p>
                <w:p w:rsidR="00FE5F3D" w:rsidRPr="005C2CF7" w:rsidRDefault="009954A4" w:rsidP="003F71EE">
                  <w:pPr>
                    <w:spacing w:after="0"/>
                    <w:rPr>
                      <w:b/>
                      <w:sz w:val="20"/>
                      <w:szCs w:val="20"/>
                    </w:rPr>
                  </w:pPr>
                  <w:r>
                    <w:rPr>
                      <w:b/>
                      <w:sz w:val="20"/>
                      <w:szCs w:val="20"/>
                    </w:rPr>
                    <w:t>23</w:t>
                  </w:r>
                  <w:r w:rsidR="005C2CF7" w:rsidRPr="005C2CF7">
                    <w:rPr>
                      <w:b/>
                      <w:sz w:val="20"/>
                      <w:szCs w:val="20"/>
                    </w:rPr>
                    <w:t>/11/17</w:t>
                  </w:r>
                  <w:r w:rsidR="00FE5F3D" w:rsidRPr="005C2CF7">
                    <w:rPr>
                      <w:b/>
                      <w:sz w:val="20"/>
                      <w:szCs w:val="20"/>
                    </w:rPr>
                    <w:t>Maths in the Early Years</w:t>
                  </w:r>
                </w:p>
                <w:p w:rsidR="005C2CF7" w:rsidRPr="005C2CF7" w:rsidRDefault="006756A7" w:rsidP="003F71EE">
                  <w:pPr>
                    <w:spacing w:after="0"/>
                    <w:rPr>
                      <w:b/>
                      <w:sz w:val="20"/>
                      <w:szCs w:val="20"/>
                    </w:rPr>
                  </w:pPr>
                  <w:r>
                    <w:rPr>
                      <w:b/>
                      <w:sz w:val="20"/>
                      <w:szCs w:val="20"/>
                    </w:rPr>
                    <w:t>11/12/17 (pm) &amp; 12/12/17 (am)</w:t>
                  </w:r>
                  <w:r w:rsidR="009954A4">
                    <w:rPr>
                      <w:b/>
                      <w:sz w:val="20"/>
                      <w:szCs w:val="20"/>
                    </w:rPr>
                    <w:t xml:space="preserve"> </w:t>
                  </w:r>
                  <w:r w:rsidR="005C2CF7" w:rsidRPr="005C2CF7">
                    <w:rPr>
                      <w:b/>
                      <w:sz w:val="20"/>
                      <w:szCs w:val="20"/>
                    </w:rPr>
                    <w:t>Nativity Performance</w:t>
                  </w:r>
                </w:p>
                <w:p w:rsidR="005C2CF7" w:rsidRPr="005C2CF7" w:rsidRDefault="009954A4" w:rsidP="003F71EE">
                  <w:pPr>
                    <w:spacing w:after="0"/>
                    <w:rPr>
                      <w:b/>
                      <w:sz w:val="20"/>
                      <w:szCs w:val="20"/>
                    </w:rPr>
                  </w:pPr>
                  <w:r>
                    <w:rPr>
                      <w:b/>
                      <w:sz w:val="20"/>
                      <w:szCs w:val="20"/>
                    </w:rPr>
                    <w:t>14/12/17</w:t>
                  </w:r>
                  <w:r w:rsidR="005C2CF7" w:rsidRPr="005C2CF7">
                    <w:rPr>
                      <w:b/>
                      <w:sz w:val="20"/>
                      <w:szCs w:val="20"/>
                    </w:rPr>
                    <w:t>Christmas Church Service</w:t>
                  </w:r>
                </w:p>
                <w:p w:rsidR="005C2CF7" w:rsidRPr="005C2CF7" w:rsidRDefault="006756A7" w:rsidP="003F71EE">
                  <w:pPr>
                    <w:spacing w:after="0"/>
                    <w:rPr>
                      <w:b/>
                      <w:sz w:val="20"/>
                      <w:szCs w:val="20"/>
                    </w:rPr>
                  </w:pPr>
                  <w:r>
                    <w:rPr>
                      <w:b/>
                      <w:sz w:val="20"/>
                      <w:szCs w:val="20"/>
                    </w:rPr>
                    <w:t>7/12/17</w:t>
                  </w:r>
                  <w:r w:rsidR="005C2CF7" w:rsidRPr="005C2CF7">
                    <w:rPr>
                      <w:b/>
                      <w:sz w:val="20"/>
                      <w:szCs w:val="20"/>
                    </w:rPr>
                    <w:t>Visit to Theatre Royal</w:t>
                  </w:r>
                </w:p>
                <w:p w:rsidR="005C2CF7" w:rsidRPr="005C2CF7" w:rsidRDefault="006756A7" w:rsidP="003F71EE">
                  <w:pPr>
                    <w:spacing w:after="0"/>
                    <w:rPr>
                      <w:b/>
                      <w:sz w:val="20"/>
                      <w:szCs w:val="20"/>
                    </w:rPr>
                  </w:pPr>
                  <w:r>
                    <w:rPr>
                      <w:b/>
                      <w:sz w:val="20"/>
                      <w:szCs w:val="20"/>
                    </w:rPr>
                    <w:t xml:space="preserve">13/12/17 </w:t>
                  </w:r>
                  <w:r w:rsidR="005C2CF7" w:rsidRPr="005C2CF7">
                    <w:rPr>
                      <w:b/>
                      <w:sz w:val="20"/>
                      <w:szCs w:val="20"/>
                    </w:rPr>
                    <w:t>Jacolly Puppets</w:t>
                  </w:r>
                </w:p>
                <w:p w:rsidR="009C5764" w:rsidRDefault="009C5764" w:rsidP="003F71EE">
                  <w:pPr>
                    <w:spacing w:after="0"/>
                    <w:rPr>
                      <w:b/>
                      <w:sz w:val="24"/>
                      <w:szCs w:val="24"/>
                    </w:rPr>
                  </w:pPr>
                </w:p>
                <w:p w:rsidR="005F6F37" w:rsidRDefault="005F6F37" w:rsidP="003F71EE">
                  <w:pPr>
                    <w:spacing w:after="0"/>
                    <w:rPr>
                      <w:b/>
                      <w:sz w:val="24"/>
                      <w:szCs w:val="24"/>
                    </w:rPr>
                  </w:pPr>
                </w:p>
                <w:p w:rsidR="00910C21" w:rsidRPr="00910C21" w:rsidRDefault="00910C21" w:rsidP="00910C21">
                  <w:pPr>
                    <w:spacing w:after="0"/>
                    <w:rPr>
                      <w:b/>
                      <w:sz w:val="24"/>
                      <w:szCs w:val="24"/>
                    </w:rPr>
                  </w:pPr>
                </w:p>
              </w:txbxContent>
            </v:textbox>
          </v:shape>
        </w:pict>
      </w:r>
      <w:r w:rsidR="00FA53D5">
        <w:rPr>
          <w:noProof/>
          <w:lang w:val="en-US"/>
        </w:rPr>
        <w:drawing>
          <wp:anchor distT="0" distB="0" distL="114300" distR="114300" simplePos="0" relativeHeight="251663360" behindDoc="0" locked="0" layoutInCell="1" allowOverlap="1">
            <wp:simplePos x="0" y="0"/>
            <wp:positionH relativeFrom="margin">
              <wp:posOffset>7646035</wp:posOffset>
            </wp:positionH>
            <wp:positionV relativeFrom="margin">
              <wp:posOffset>1317625</wp:posOffset>
            </wp:positionV>
            <wp:extent cx="660400" cy="807085"/>
            <wp:effectExtent l="19050" t="19050" r="25400" b="0"/>
            <wp:wrapSquare wrapText="bothSides"/>
            <wp:docPr id="67" name="Picture 1" descr="Image result for penguin by polly du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by polly dunbar"/>
                    <pic:cNvPicPr>
                      <a:picLocks noChangeAspect="1" noChangeArrowheads="1"/>
                    </pic:cNvPicPr>
                  </pic:nvPicPr>
                  <pic:blipFill>
                    <a:blip r:embed="rId5" cstate="print"/>
                    <a:srcRect/>
                    <a:stretch>
                      <a:fillRect/>
                    </a:stretch>
                  </pic:blipFill>
                  <pic:spPr bwMode="auto">
                    <a:xfrm rot="-140861">
                      <a:off x="0" y="0"/>
                      <a:ext cx="660400" cy="807085"/>
                    </a:xfrm>
                    <a:prstGeom prst="rect">
                      <a:avLst/>
                    </a:prstGeom>
                    <a:noFill/>
                    <a:ln w="9525">
                      <a:noFill/>
                      <a:miter lim="800000"/>
                      <a:headEnd/>
                      <a:tailEnd/>
                    </a:ln>
                  </pic:spPr>
                </pic:pic>
              </a:graphicData>
            </a:graphic>
          </wp:anchor>
        </w:drawing>
      </w:r>
      <w:r w:rsidR="00FA53D5">
        <w:rPr>
          <w:noProof/>
          <w:lang w:val="en-US"/>
        </w:rPr>
        <w:drawing>
          <wp:anchor distT="0" distB="0" distL="114300" distR="114300" simplePos="0" relativeHeight="251659264" behindDoc="1" locked="0" layoutInCell="1" allowOverlap="1">
            <wp:simplePos x="0" y="0"/>
            <wp:positionH relativeFrom="column">
              <wp:posOffset>3058160</wp:posOffset>
            </wp:positionH>
            <wp:positionV relativeFrom="paragraph">
              <wp:posOffset>-1905</wp:posOffset>
            </wp:positionV>
            <wp:extent cx="5086350" cy="1442085"/>
            <wp:effectExtent l="19050" t="0" r="0" b="0"/>
            <wp:wrapNone/>
            <wp:docPr id="48" name="Picture 48" descr="http://www.tavistock-pri.devon.sch.uk/Images/Website%20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vistock-pri.devon.sch.uk/Images/Website%20image_3.jpg"/>
                    <pic:cNvPicPr>
                      <a:picLocks noChangeAspect="1" noChangeArrowheads="1"/>
                    </pic:cNvPicPr>
                  </pic:nvPicPr>
                  <pic:blipFill>
                    <a:blip r:embed="rId6" r:link="rId7" cstate="print"/>
                    <a:srcRect/>
                    <a:stretch>
                      <a:fillRect/>
                    </a:stretch>
                  </pic:blipFill>
                  <pic:spPr bwMode="auto">
                    <a:xfrm>
                      <a:off x="0" y="0"/>
                      <a:ext cx="5086350" cy="1442085"/>
                    </a:xfrm>
                    <a:prstGeom prst="rect">
                      <a:avLst/>
                    </a:prstGeom>
                    <a:noFill/>
                    <a:ln w="9525">
                      <a:noFill/>
                      <a:miter lim="800000"/>
                      <a:headEnd/>
                      <a:tailEnd/>
                    </a:ln>
                  </pic:spPr>
                </pic:pic>
              </a:graphicData>
            </a:graphic>
          </wp:anchor>
        </w:drawing>
      </w:r>
      <w:r w:rsidR="00FA53D5">
        <w:rPr>
          <w:noProof/>
          <w:lang w:val="en-US"/>
        </w:rPr>
        <w:drawing>
          <wp:anchor distT="0" distB="0" distL="114300" distR="114300" simplePos="0" relativeHeight="251662336" behindDoc="0" locked="0" layoutInCell="1" allowOverlap="1">
            <wp:simplePos x="0" y="0"/>
            <wp:positionH relativeFrom="margin">
              <wp:posOffset>6692900</wp:posOffset>
            </wp:positionH>
            <wp:positionV relativeFrom="margin">
              <wp:posOffset>1317625</wp:posOffset>
            </wp:positionV>
            <wp:extent cx="870585" cy="870585"/>
            <wp:effectExtent l="19050" t="0" r="5715" b="0"/>
            <wp:wrapSquare wrapText="bothSides"/>
            <wp:docPr id="66" name="irc_mi" descr="Image result for meg and mo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g and mog">
                      <a:hlinkClick r:id="rId8"/>
                    </pic:cNvPr>
                    <pic:cNvPicPr>
                      <a:picLocks noChangeAspect="1" noChangeArrowheads="1"/>
                    </pic:cNvPicPr>
                  </pic:nvPicPr>
                  <pic:blipFill>
                    <a:blip r:embed="rId9" cstate="print"/>
                    <a:srcRect/>
                    <a:stretch>
                      <a:fillRect/>
                    </a:stretch>
                  </pic:blipFill>
                  <pic:spPr bwMode="auto">
                    <a:xfrm>
                      <a:off x="0" y="0"/>
                      <a:ext cx="870585" cy="870585"/>
                    </a:xfrm>
                    <a:prstGeom prst="rect">
                      <a:avLst/>
                    </a:prstGeom>
                    <a:noFill/>
                    <a:ln w="9525">
                      <a:noFill/>
                      <a:miter lim="800000"/>
                      <a:headEnd/>
                      <a:tailEnd/>
                    </a:ln>
                  </pic:spPr>
                </pic:pic>
              </a:graphicData>
            </a:graphic>
          </wp:anchor>
        </w:drawing>
      </w:r>
      <w:r w:rsidR="00FA53D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4.25pt" fillcolor="#06c" strokecolor="#9cf" strokeweight="1.5pt">
            <v:shadow on="t" color="#900"/>
            <v:textpath style="font-family:&quot;Impact&quot;;font-size:24pt;v-text-kern:t" trim="t" fitpath="t" string="Autumn Term 2 YR"/>
          </v:shape>
        </w:pict>
      </w:r>
    </w:p>
    <w:p w:rsidR="00464F78" w:rsidRDefault="00731A3A">
      <w:r>
        <w:rPr>
          <w:noProof/>
          <w:lang w:eastAsia="en-GB"/>
        </w:rPr>
        <w:pict>
          <v:shape id="_x0000_s1028" type="#_x0000_t202" style="position:absolute;margin-left:10.75pt;margin-top:4.8pt;width:281.8pt;height:143.7pt;z-index:251652096;mso-width-relative:margin;mso-height-relative:margin" fillcolor="#dbe5f1" strokeweight="3pt">
            <v:textbox style="mso-next-textbox:#_x0000_s1028">
              <w:txbxContent>
                <w:p w:rsidR="00FE5F3D" w:rsidRPr="00FE5F3D" w:rsidRDefault="00220553" w:rsidP="00BD35C5">
                  <w:r w:rsidRPr="00910C21">
                    <w:rPr>
                      <w:b/>
                      <w:sz w:val="28"/>
                      <w:szCs w:val="28"/>
                      <w:u w:val="single"/>
                    </w:rPr>
                    <w:t>MATHS</w:t>
                  </w:r>
                  <w:r w:rsidRPr="00910C21">
                    <w:rPr>
                      <w:sz w:val="28"/>
                      <w:szCs w:val="28"/>
                      <w:u w:val="single"/>
                    </w:rPr>
                    <w:t>:</w:t>
                  </w:r>
                  <w:r w:rsidR="002F2541" w:rsidRPr="00910C21">
                    <w:rPr>
                      <w:sz w:val="24"/>
                      <w:szCs w:val="24"/>
                      <w:u w:val="single"/>
                    </w:rPr>
                    <w:t xml:space="preserve"> </w:t>
                  </w:r>
                  <w:r w:rsidR="00A043E7">
                    <w:rPr>
                      <w:sz w:val="24"/>
                      <w:szCs w:val="24"/>
                      <w:u w:val="single"/>
                    </w:rPr>
                    <w:t xml:space="preserve">                                                                          </w:t>
                  </w:r>
                  <w:r w:rsidR="00FE5F3D">
                    <w:t xml:space="preserve">We are learning to count and order our numbers to 20 and solve maths related problems using the numbers we know. We are beginning to say one more and one less than a given number.                                                                             We are using shapes and familiar objects to create patterns and we are ordering objects by length and size. </w:t>
                  </w:r>
                </w:p>
                <w:p w:rsidR="009A6889" w:rsidRPr="00DC0FF5" w:rsidRDefault="009A6889" w:rsidP="009A6889">
                  <w:pPr>
                    <w:pStyle w:val="NoSpacing"/>
                    <w:jc w:val="center"/>
                    <w:rPr>
                      <w:rFonts w:ascii="Cambria" w:hAnsi="Cambria"/>
                      <w:sz w:val="28"/>
                      <w:szCs w:val="28"/>
                    </w:rPr>
                  </w:pPr>
                </w:p>
              </w:txbxContent>
            </v:textbox>
          </v:shape>
        </w:pict>
      </w:r>
      <w:r w:rsidR="00D95252">
        <w:rPr>
          <w:noProof/>
          <w:lang w:eastAsia="en-GB"/>
        </w:rPr>
        <w:pict>
          <v:shape id="_x0000_s1027" type="#_x0000_t202" style="position:absolute;margin-left:307.2pt;margin-top:20.3pt;width:215.5pt;height:137.25pt;z-index:251651072;mso-width-relative:margin;mso-height-relative:margin" fillcolor="#d6e3bc" strokeweight="3pt">
            <v:shadow opacity=".5" offset="-6pt,-6pt"/>
            <v:textbox style="mso-next-textbox:#_x0000_s1027">
              <w:txbxContent>
                <w:p w:rsidR="00524699" w:rsidRPr="009C40F9" w:rsidRDefault="00CE352C" w:rsidP="00220553">
                  <w:pPr>
                    <w:spacing w:after="0"/>
                    <w:jc w:val="center"/>
                    <w:rPr>
                      <w:b/>
                      <w:color w:val="0F243E"/>
                      <w:sz w:val="28"/>
                      <w:szCs w:val="28"/>
                    </w:rPr>
                  </w:pPr>
                  <w:r w:rsidRPr="009C40F9">
                    <w:rPr>
                      <w:b/>
                      <w:sz w:val="28"/>
                      <w:szCs w:val="28"/>
                    </w:rPr>
                    <w:t>OUR THEME</w:t>
                  </w:r>
                  <w:r w:rsidR="002F2541" w:rsidRPr="009C40F9">
                    <w:rPr>
                      <w:b/>
                      <w:sz w:val="28"/>
                      <w:szCs w:val="28"/>
                    </w:rPr>
                    <w:t xml:space="preserve"> THIS TERM:</w:t>
                  </w:r>
                  <w:r w:rsidR="00B62B55" w:rsidRPr="009C40F9">
                    <w:rPr>
                      <w:b/>
                      <w:color w:val="0F243E"/>
                      <w:sz w:val="28"/>
                      <w:szCs w:val="28"/>
                    </w:rPr>
                    <w:t xml:space="preserve"> </w:t>
                  </w:r>
                  <w:r w:rsidR="00E44419" w:rsidRPr="009C40F9">
                    <w:rPr>
                      <w:b/>
                      <w:color w:val="0F243E"/>
                      <w:sz w:val="28"/>
                      <w:szCs w:val="28"/>
                    </w:rPr>
                    <w:t xml:space="preserve">  </w:t>
                  </w:r>
                </w:p>
                <w:p w:rsidR="00267E79" w:rsidRDefault="00DC5E6B" w:rsidP="00267E79">
                  <w:pPr>
                    <w:spacing w:after="0"/>
                    <w:jc w:val="center"/>
                    <w:rPr>
                      <w:b/>
                      <w:color w:val="FE4444"/>
                      <w:sz w:val="24"/>
                      <w:szCs w:val="24"/>
                    </w:rPr>
                  </w:pPr>
                  <w:r>
                    <w:rPr>
                      <w:b/>
                      <w:color w:val="FE4444"/>
                      <w:sz w:val="24"/>
                      <w:szCs w:val="24"/>
                    </w:rPr>
                    <w:t>Winter Festivals and Celebrations</w:t>
                  </w:r>
                  <w:r w:rsidR="00BD35C5">
                    <w:rPr>
                      <w:b/>
                      <w:color w:val="FE4444"/>
                      <w:sz w:val="24"/>
                      <w:szCs w:val="24"/>
                    </w:rPr>
                    <w:t>.</w:t>
                  </w:r>
                </w:p>
                <w:p w:rsidR="00220553" w:rsidRPr="009C40F9" w:rsidRDefault="00FA53D5" w:rsidP="008F4AC0">
                  <w:pPr>
                    <w:jc w:val="center"/>
                    <w:rPr>
                      <w:b/>
                      <w:sz w:val="24"/>
                      <w:szCs w:val="24"/>
                    </w:rPr>
                  </w:pPr>
                  <w:r>
                    <w:rPr>
                      <w:rFonts w:ascii="Arial" w:hAnsi="Arial" w:cs="Arial"/>
                      <w:noProof/>
                      <w:sz w:val="20"/>
                      <w:szCs w:val="20"/>
                      <w:lang w:val="en-US"/>
                    </w:rPr>
                    <w:drawing>
                      <wp:inline distT="0" distB="0" distL="0" distR="0">
                        <wp:extent cx="1628775" cy="1076325"/>
                        <wp:effectExtent l="19050" t="0" r="9525" b="0"/>
                        <wp:docPr id="2" name="Picture 2" descr="Image result for winter festivals and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ter festivals and celebrations"/>
                                <pic:cNvPicPr>
                                  <a:picLocks noChangeAspect="1" noChangeArrowheads="1"/>
                                </pic:cNvPicPr>
                              </pic:nvPicPr>
                              <pic:blipFill>
                                <a:blip r:embed="rId10"/>
                                <a:srcRect/>
                                <a:stretch>
                                  <a:fillRect/>
                                </a:stretch>
                              </pic:blipFill>
                              <pic:spPr bwMode="auto">
                                <a:xfrm>
                                  <a:off x="0" y="0"/>
                                  <a:ext cx="1628775" cy="1076325"/>
                                </a:xfrm>
                                <a:prstGeom prst="rect">
                                  <a:avLst/>
                                </a:prstGeom>
                                <a:noFill/>
                                <a:ln w="9525">
                                  <a:noFill/>
                                  <a:miter lim="800000"/>
                                  <a:headEnd/>
                                  <a:tailEnd/>
                                </a:ln>
                              </pic:spPr>
                            </pic:pic>
                          </a:graphicData>
                        </a:graphic>
                      </wp:inline>
                    </w:drawing>
                  </w:r>
                </w:p>
              </w:txbxContent>
            </v:textbox>
          </v:shape>
        </w:pict>
      </w:r>
    </w:p>
    <w:p w:rsidR="00464F78" w:rsidRDefault="00464F78" w:rsidP="00A3627A">
      <w:pPr>
        <w:tabs>
          <w:tab w:val="left" w:pos="12316"/>
        </w:tabs>
      </w:pPr>
    </w:p>
    <w:p w:rsidR="00464F78" w:rsidRDefault="00967577">
      <w:r>
        <w:rPr>
          <w:noProof/>
          <w:lang w:eastAsia="en-GB"/>
        </w:rPr>
        <w:pict>
          <v:shape id="_x0000_s1029" type="#_x0000_t202" style="position:absolute;margin-left:532.25pt;margin-top:1.7pt;width:270.3pt;height:174.75pt;z-index:251653120;mso-width-relative:margin;mso-height-relative:margin" fillcolor="#ff9" strokeweight="2.25pt">
            <v:textbox style="mso-next-textbox:#_x0000_s1029">
              <w:txbxContent>
                <w:p w:rsidR="002F2541" w:rsidRPr="00D95252" w:rsidRDefault="002F2541" w:rsidP="006D155C">
                  <w:pPr>
                    <w:spacing w:after="0"/>
                    <w:jc w:val="center"/>
                    <w:rPr>
                      <w:b/>
                      <w:sz w:val="32"/>
                      <w:szCs w:val="32"/>
                      <w:u w:val="single"/>
                    </w:rPr>
                  </w:pPr>
                  <w:r w:rsidRPr="00D95252">
                    <w:rPr>
                      <w:b/>
                      <w:sz w:val="32"/>
                      <w:szCs w:val="32"/>
                      <w:u w:val="single"/>
                    </w:rPr>
                    <w:t>LITERACY</w:t>
                  </w:r>
                  <w:r w:rsidR="00D95252" w:rsidRPr="00D95252">
                    <w:rPr>
                      <w:b/>
                      <w:sz w:val="32"/>
                      <w:szCs w:val="32"/>
                      <w:u w:val="single"/>
                    </w:rPr>
                    <w:t>/COMMUNICATION AND LANGUAGE</w:t>
                  </w:r>
                </w:p>
                <w:p w:rsidR="005C2CF7" w:rsidRDefault="00C60017" w:rsidP="00DB760F">
                  <w:pPr>
                    <w:rPr>
                      <w:rFonts w:cs="Arial"/>
                      <w:b/>
                    </w:rPr>
                  </w:pPr>
                  <w:r w:rsidRPr="00C60017">
                    <w:rPr>
                      <w:rFonts w:cs="Arial"/>
                    </w:rPr>
                    <w:t xml:space="preserve">We will be developing our listening skills, </w:t>
                  </w:r>
                  <w:r w:rsidR="005C2CF7">
                    <w:rPr>
                      <w:rFonts w:cs="Arial"/>
                    </w:rPr>
                    <w:t xml:space="preserve">listening to oral stories </w:t>
                  </w:r>
                  <w:r w:rsidRPr="00C60017">
                    <w:rPr>
                      <w:rFonts w:cs="Arial"/>
                    </w:rPr>
                    <w:t>and developing our vocabulary.  Some of the stories that we will be reading are;</w:t>
                  </w:r>
                  <w:r w:rsidR="00A7263C">
                    <w:rPr>
                      <w:rFonts w:cs="Arial"/>
                    </w:rPr>
                    <w:t xml:space="preserve"> </w:t>
                  </w:r>
                  <w:r w:rsidR="005C2CF7">
                    <w:rPr>
                      <w:rFonts w:cs="Arial"/>
                      <w:b/>
                    </w:rPr>
                    <w:t xml:space="preserve"> Meg and Mog, Pumpkin Soup, Stick Man, Father Christmas Needs a Wee, </w:t>
                  </w:r>
                  <w:r w:rsidR="006756A7">
                    <w:rPr>
                      <w:rFonts w:cs="Arial"/>
                      <w:b/>
                    </w:rPr>
                    <w:t>Penguin and The Nativity Story.</w:t>
                  </w:r>
                </w:p>
                <w:p w:rsidR="00C60017" w:rsidRPr="00C60017" w:rsidRDefault="005C2CF7" w:rsidP="00DB760F">
                  <w:pPr>
                    <w:rPr>
                      <w:rFonts w:ascii="Comic Sans MS" w:hAnsi="Comic Sans MS"/>
                    </w:rPr>
                  </w:pPr>
                  <w:r>
                    <w:rPr>
                      <w:rFonts w:cs="Arial"/>
                    </w:rPr>
                    <w:t>We will be moving onto Phase 3 letters and sounds, please look in the front of your reading diaries</w:t>
                  </w:r>
                  <w:r w:rsidR="00C60017" w:rsidRPr="00C60017">
                    <w:rPr>
                      <w:rFonts w:cs="Arial"/>
                    </w:rPr>
                    <w:t>.</w:t>
                  </w:r>
                </w:p>
              </w:txbxContent>
            </v:textbox>
          </v:shape>
        </w:pict>
      </w:r>
    </w:p>
    <w:p w:rsidR="00464F78" w:rsidRDefault="00464F78"/>
    <w:p w:rsidR="00464F78" w:rsidRDefault="007B10BD">
      <w:r>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5.95pt;margin-top:18.25pt;width:313.15pt;height:227.75pt;z-index:251654144" adj="1721,18897" fillcolor="#fabf8f" strokecolor="#f2f2f2" strokeweight="3pt">
            <v:shadow on="t" type="perspective" color="#974706" opacity=".5" offset="1pt" offset2="-1pt"/>
            <v:textbox style="mso-next-textbox:#_x0000_s1030">
              <w:txbxContent>
                <w:p w:rsidR="007B10BD" w:rsidRPr="007B10BD" w:rsidRDefault="002F2541" w:rsidP="00B55541">
                  <w:pPr>
                    <w:spacing w:after="0"/>
                    <w:rPr>
                      <w:b/>
                      <w:i/>
                    </w:rPr>
                  </w:pPr>
                  <w:r w:rsidRPr="007B10BD">
                    <w:rPr>
                      <w:b/>
                      <w:i/>
                      <w:highlight w:val="yellow"/>
                    </w:rPr>
                    <w:t>HOW CAN YOU HELP YOUR CHILD?</w:t>
                  </w:r>
                  <w:r w:rsidR="00A043E7" w:rsidRPr="007B10BD">
                    <w:rPr>
                      <w:b/>
                      <w:i/>
                    </w:rPr>
                    <w:t xml:space="preserve">                                            </w:t>
                  </w:r>
                </w:p>
                <w:p w:rsidR="007B10BD" w:rsidRDefault="00267E79" w:rsidP="007B10BD">
                  <w:pPr>
                    <w:numPr>
                      <w:ilvl w:val="0"/>
                      <w:numId w:val="13"/>
                    </w:numPr>
                    <w:spacing w:after="0"/>
                    <w:rPr>
                      <w:b/>
                      <w:i/>
                      <w:sz w:val="20"/>
                      <w:szCs w:val="20"/>
                    </w:rPr>
                  </w:pPr>
                  <w:r w:rsidRPr="007B10BD">
                    <w:rPr>
                      <w:b/>
                      <w:i/>
                      <w:sz w:val="20"/>
                      <w:szCs w:val="20"/>
                    </w:rPr>
                    <w:t>Read to your child regularly and talk about the pictures and what has happened in the story.</w:t>
                  </w:r>
                  <w:r w:rsidR="00A043E7" w:rsidRPr="007B10BD">
                    <w:rPr>
                      <w:b/>
                      <w:i/>
                      <w:sz w:val="20"/>
                      <w:szCs w:val="20"/>
                    </w:rPr>
                    <w:t xml:space="preserve"> </w:t>
                  </w:r>
                  <w:r w:rsidR="007B10BD" w:rsidRPr="007B10BD">
                    <w:rPr>
                      <w:b/>
                      <w:i/>
                      <w:sz w:val="20"/>
                      <w:szCs w:val="20"/>
                    </w:rPr>
                    <w:t xml:space="preserve"> </w:t>
                  </w:r>
                </w:p>
                <w:p w:rsidR="007B10BD" w:rsidRDefault="007B10BD" w:rsidP="007B10BD">
                  <w:pPr>
                    <w:numPr>
                      <w:ilvl w:val="0"/>
                      <w:numId w:val="13"/>
                    </w:numPr>
                    <w:spacing w:after="0"/>
                    <w:rPr>
                      <w:b/>
                      <w:i/>
                      <w:sz w:val="20"/>
                      <w:szCs w:val="20"/>
                    </w:rPr>
                  </w:pPr>
                  <w:r w:rsidRPr="007B10BD">
                    <w:rPr>
                      <w:b/>
                      <w:i/>
                      <w:sz w:val="20"/>
                      <w:szCs w:val="20"/>
                    </w:rPr>
                    <w:t>Support them to</w:t>
                  </w:r>
                  <w:r w:rsidR="005C2CF7" w:rsidRPr="007B10BD">
                    <w:rPr>
                      <w:b/>
                      <w:i/>
                      <w:sz w:val="20"/>
                      <w:szCs w:val="20"/>
                    </w:rPr>
                    <w:t xml:space="preserve"> blend the l</w:t>
                  </w:r>
                  <w:r w:rsidR="009954A4" w:rsidRPr="007B10BD">
                    <w:rPr>
                      <w:b/>
                      <w:i/>
                      <w:sz w:val="20"/>
                      <w:szCs w:val="20"/>
                    </w:rPr>
                    <w:t>etter sounds they know together.</w:t>
                  </w:r>
                  <w:r w:rsidR="00A043E7" w:rsidRPr="007B10BD">
                    <w:rPr>
                      <w:b/>
                      <w:i/>
                      <w:sz w:val="20"/>
                      <w:szCs w:val="20"/>
                    </w:rPr>
                    <w:t xml:space="preserve">                                                   </w:t>
                  </w:r>
                </w:p>
                <w:p w:rsidR="00B55541" w:rsidRPr="007B10BD" w:rsidRDefault="006A3886" w:rsidP="007B10BD">
                  <w:pPr>
                    <w:numPr>
                      <w:ilvl w:val="0"/>
                      <w:numId w:val="13"/>
                    </w:numPr>
                    <w:spacing w:after="0"/>
                    <w:rPr>
                      <w:b/>
                      <w:i/>
                      <w:sz w:val="20"/>
                      <w:szCs w:val="20"/>
                    </w:rPr>
                  </w:pPr>
                  <w:r w:rsidRPr="007B10BD">
                    <w:rPr>
                      <w:b/>
                      <w:i/>
                      <w:sz w:val="20"/>
                      <w:szCs w:val="20"/>
                    </w:rPr>
                    <w:t>Play number games</w:t>
                  </w:r>
                  <w:r w:rsidR="00967577" w:rsidRPr="007B10BD">
                    <w:rPr>
                      <w:b/>
                      <w:i/>
                      <w:sz w:val="20"/>
                      <w:szCs w:val="20"/>
                    </w:rPr>
                    <w:t>, concentrating on numbers to 10</w:t>
                  </w:r>
                  <w:r w:rsidR="005C2CF7" w:rsidRPr="007B10BD">
                    <w:rPr>
                      <w:b/>
                      <w:i/>
                      <w:sz w:val="20"/>
                      <w:szCs w:val="20"/>
                    </w:rPr>
                    <w:t xml:space="preserve"> and 20</w:t>
                  </w:r>
                  <w:r w:rsidR="00A043E7" w:rsidRPr="007B10BD">
                    <w:rPr>
                      <w:b/>
                      <w:i/>
                      <w:sz w:val="20"/>
                      <w:szCs w:val="20"/>
                    </w:rPr>
                    <w:t xml:space="preserve"> </w:t>
                  </w:r>
                </w:p>
                <w:p w:rsidR="003F71EE" w:rsidRPr="007B10BD" w:rsidRDefault="005C2CF7" w:rsidP="007B10BD">
                  <w:pPr>
                    <w:numPr>
                      <w:ilvl w:val="0"/>
                      <w:numId w:val="13"/>
                    </w:numPr>
                    <w:rPr>
                      <w:b/>
                      <w:i/>
                      <w:sz w:val="20"/>
                      <w:szCs w:val="20"/>
                    </w:rPr>
                  </w:pPr>
                  <w:r w:rsidRPr="007B10BD">
                    <w:rPr>
                      <w:b/>
                      <w:i/>
                      <w:sz w:val="20"/>
                      <w:szCs w:val="20"/>
                    </w:rPr>
                    <w:t>Look out for words,</w:t>
                  </w:r>
                  <w:r w:rsidR="00A043E7" w:rsidRPr="007B10BD">
                    <w:rPr>
                      <w:b/>
                      <w:i/>
                      <w:sz w:val="20"/>
                      <w:szCs w:val="20"/>
                    </w:rPr>
                    <w:t xml:space="preserve"> numbers</w:t>
                  </w:r>
                  <w:r w:rsidRPr="007B10BD">
                    <w:rPr>
                      <w:b/>
                      <w:i/>
                      <w:sz w:val="20"/>
                      <w:szCs w:val="20"/>
                    </w:rPr>
                    <w:t>, shapes</w:t>
                  </w:r>
                  <w:r w:rsidR="00A043E7" w:rsidRPr="007B10BD">
                    <w:rPr>
                      <w:b/>
                      <w:i/>
                      <w:sz w:val="20"/>
                      <w:szCs w:val="20"/>
                    </w:rPr>
                    <w:t xml:space="preserve"> </w:t>
                  </w:r>
                  <w:r w:rsidRPr="007B10BD">
                    <w:rPr>
                      <w:b/>
                      <w:i/>
                      <w:sz w:val="20"/>
                      <w:szCs w:val="20"/>
                    </w:rPr>
                    <w:t xml:space="preserve"> and</w:t>
                  </w:r>
                  <w:r>
                    <w:rPr>
                      <w:b/>
                      <w:i/>
                    </w:rPr>
                    <w:t xml:space="preserve"> </w:t>
                  </w:r>
                  <w:r w:rsidRPr="007B10BD">
                    <w:rPr>
                      <w:b/>
                      <w:i/>
                      <w:sz w:val="20"/>
                      <w:szCs w:val="20"/>
                    </w:rPr>
                    <w:t xml:space="preserve">patterns </w:t>
                  </w:r>
                  <w:r w:rsidR="00A043E7" w:rsidRPr="007B10BD">
                    <w:rPr>
                      <w:b/>
                      <w:i/>
                      <w:sz w:val="20"/>
                      <w:szCs w:val="20"/>
                    </w:rPr>
                    <w:t>in the environment.</w:t>
                  </w:r>
                </w:p>
              </w:txbxContent>
            </v:textbox>
          </v:shape>
        </w:pict>
      </w:r>
    </w:p>
    <w:p w:rsidR="00464F78" w:rsidRDefault="00FA53D5">
      <w:r>
        <w:rPr>
          <w:noProof/>
          <w:lang w:val="en-US"/>
        </w:rPr>
        <w:drawing>
          <wp:anchor distT="0" distB="0" distL="114300" distR="114300" simplePos="0" relativeHeight="251660288" behindDoc="0" locked="0" layoutInCell="1" allowOverlap="1">
            <wp:simplePos x="0" y="0"/>
            <wp:positionH relativeFrom="column">
              <wp:posOffset>3162935</wp:posOffset>
            </wp:positionH>
            <wp:positionV relativeFrom="paragraph">
              <wp:posOffset>109220</wp:posOffset>
            </wp:positionV>
            <wp:extent cx="876300" cy="876300"/>
            <wp:effectExtent l="152400" t="133350" r="133350" b="133350"/>
            <wp:wrapNone/>
            <wp:docPr id="62" name="Picture 62" descr="paren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rent reading"/>
                    <pic:cNvPicPr>
                      <a:picLocks noChangeAspect="1" noChangeArrowheads="1"/>
                    </pic:cNvPicPr>
                  </pic:nvPicPr>
                  <pic:blipFill>
                    <a:blip r:embed="rId11" cstate="print"/>
                    <a:srcRect/>
                    <a:stretch>
                      <a:fillRect/>
                    </a:stretch>
                  </pic:blipFill>
                  <pic:spPr bwMode="auto">
                    <a:xfrm rot="1099795">
                      <a:off x="0" y="0"/>
                      <a:ext cx="876300" cy="876300"/>
                    </a:xfrm>
                    <a:prstGeom prst="rect">
                      <a:avLst/>
                    </a:prstGeom>
                    <a:noFill/>
                    <a:ln w="9525">
                      <a:solidFill>
                        <a:srgbClr val="000000"/>
                      </a:solidFill>
                      <a:miter lim="800000"/>
                      <a:headEnd/>
                      <a:tailEnd/>
                    </a:ln>
                  </pic:spPr>
                </pic:pic>
              </a:graphicData>
            </a:graphic>
          </wp:anchor>
        </w:drawing>
      </w:r>
    </w:p>
    <w:p w:rsidR="00464F78" w:rsidRDefault="00967577">
      <w:r>
        <w:rPr>
          <w:noProof/>
          <w:lang w:eastAsia="en-GB"/>
        </w:rPr>
        <w:pict>
          <v:shape id="_x0000_s1044" type="#_x0000_t202" style="position:absolute;margin-left:413.85pt;margin-top:11.7pt;width:99.85pt;height:172.45pt;z-index:251657216;mso-width-relative:margin;mso-height-relative:margin" fillcolor="#d6e3bc" strokeweight="2.25pt">
            <v:textbox style="mso-next-textbox:#_x0000_s1044">
              <w:txbxContent>
                <w:p w:rsidR="001F5207" w:rsidRDefault="00D95252" w:rsidP="00E676C8">
                  <w:pPr>
                    <w:spacing w:after="0"/>
                    <w:jc w:val="center"/>
                    <w:rPr>
                      <w:rFonts w:cs="Arial"/>
                      <w:b/>
                      <w:sz w:val="24"/>
                      <w:szCs w:val="24"/>
                      <w:u w:val="single"/>
                    </w:rPr>
                  </w:pPr>
                  <w:r w:rsidRPr="00D95252">
                    <w:rPr>
                      <w:rFonts w:cs="Arial"/>
                      <w:b/>
                      <w:sz w:val="24"/>
                      <w:szCs w:val="24"/>
                      <w:u w:val="single"/>
                    </w:rPr>
                    <w:t>Personal, Social and Emotional Development</w:t>
                  </w:r>
                </w:p>
                <w:p w:rsidR="00D47ADE" w:rsidRDefault="00474351" w:rsidP="00D95252">
                  <w:pPr>
                    <w:spacing w:after="0"/>
                    <w:rPr>
                      <w:rFonts w:cs="Arial"/>
                      <w:sz w:val="18"/>
                      <w:szCs w:val="18"/>
                    </w:rPr>
                  </w:pPr>
                  <w:r>
                    <w:rPr>
                      <w:rFonts w:cs="Arial"/>
                      <w:sz w:val="18"/>
                      <w:szCs w:val="18"/>
                    </w:rPr>
                    <w:t>.</w:t>
                  </w:r>
                </w:p>
                <w:p w:rsidR="00967577" w:rsidRPr="00967577" w:rsidRDefault="00D47ADE" w:rsidP="00D47ADE">
                  <w:pPr>
                    <w:spacing w:after="0"/>
                    <w:jc w:val="center"/>
                    <w:rPr>
                      <w:rFonts w:cs="Arial"/>
                      <w:sz w:val="18"/>
                      <w:szCs w:val="18"/>
                    </w:rPr>
                  </w:pPr>
                  <w:r>
                    <w:rPr>
                      <w:rFonts w:cs="Arial"/>
                      <w:sz w:val="18"/>
                      <w:szCs w:val="18"/>
                    </w:rPr>
                    <w:t>We will be learning to share resources and how to work co-operatively and recognising different emotions.</w:t>
                  </w:r>
                </w:p>
              </w:txbxContent>
            </v:textbox>
          </v:shape>
        </w:pict>
      </w:r>
      <w:r>
        <w:rPr>
          <w:noProof/>
          <w:lang w:eastAsia="en-GB"/>
        </w:rPr>
        <w:pict>
          <v:shape id="_x0000_s1043" type="#_x0000_t202" style="position:absolute;margin-left:307.2pt;margin-top:11.7pt;width:95.6pt;height:172.45pt;z-index:251656192;mso-width-relative:margin;mso-height-relative:margin" fillcolor="#d6e3bc" strokeweight="2.25pt">
            <v:textbox style="mso-next-textbox:#_x0000_s1043">
              <w:txbxContent>
                <w:p w:rsidR="00967577" w:rsidRDefault="00267E79" w:rsidP="00967577">
                  <w:pPr>
                    <w:jc w:val="center"/>
                    <w:rPr>
                      <w:rFonts w:cs="Arial"/>
                      <w:b/>
                      <w:sz w:val="24"/>
                      <w:szCs w:val="24"/>
                      <w:u w:val="single"/>
                    </w:rPr>
                  </w:pPr>
                  <w:r w:rsidRPr="00910C21">
                    <w:rPr>
                      <w:rFonts w:cs="Arial"/>
                      <w:b/>
                      <w:sz w:val="24"/>
                      <w:szCs w:val="24"/>
                      <w:u w:val="single"/>
                    </w:rPr>
                    <w:t>Physical Development</w:t>
                  </w:r>
                </w:p>
                <w:p w:rsidR="00C60017" w:rsidRPr="00B63056" w:rsidRDefault="00D47ADE" w:rsidP="00967577">
                  <w:pPr>
                    <w:jc w:val="center"/>
                    <w:rPr>
                      <w:rFonts w:cs="Arial"/>
                      <w:b/>
                      <w:sz w:val="18"/>
                      <w:szCs w:val="18"/>
                      <w:u w:val="single"/>
                    </w:rPr>
                  </w:pPr>
                  <w:r w:rsidRPr="00B63056">
                    <w:rPr>
                      <w:rFonts w:cs="Arial"/>
                      <w:sz w:val="18"/>
                      <w:szCs w:val="18"/>
                    </w:rPr>
                    <w:t>We will be developing confidence, control and co-ordination in large and small scale movements</w:t>
                  </w:r>
                  <w:r w:rsidR="00967577" w:rsidRPr="00B63056">
                    <w:rPr>
                      <w:rFonts w:cs="Arial"/>
                      <w:sz w:val="18"/>
                      <w:szCs w:val="18"/>
                    </w:rPr>
                    <w:t>.</w:t>
                  </w:r>
                  <w:r w:rsidRPr="00B63056">
                    <w:rPr>
                      <w:rFonts w:cs="Arial"/>
                      <w:sz w:val="18"/>
                      <w:szCs w:val="18"/>
                    </w:rPr>
                    <w:t xml:space="preserve">  We will be learning how to use tools safely.</w:t>
                  </w:r>
                </w:p>
              </w:txbxContent>
            </v:textbox>
          </v:shape>
        </w:pict>
      </w:r>
    </w:p>
    <w:p w:rsidR="00464F78" w:rsidRDefault="00464F78"/>
    <w:p w:rsidR="00464F78" w:rsidRDefault="00FA53D5">
      <w:r>
        <w:rPr>
          <w:noProof/>
          <w:lang w:val="en-US"/>
        </w:rPr>
        <w:drawing>
          <wp:anchor distT="0" distB="0" distL="114300" distR="114300" simplePos="0" relativeHeight="251665408" behindDoc="0" locked="0" layoutInCell="1" allowOverlap="1">
            <wp:simplePos x="0" y="0"/>
            <wp:positionH relativeFrom="margin">
              <wp:posOffset>3058160</wp:posOffset>
            </wp:positionH>
            <wp:positionV relativeFrom="margin">
              <wp:posOffset>4302760</wp:posOffset>
            </wp:positionV>
            <wp:extent cx="749300" cy="969010"/>
            <wp:effectExtent l="19050" t="0" r="0" b="0"/>
            <wp:wrapNone/>
            <wp:docPr id="70" name="irc_mi" descr="Image result for length measuring for eyf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ngth measuring for eyfs">
                      <a:hlinkClick r:id="rId12"/>
                    </pic:cNvPr>
                    <pic:cNvPicPr>
                      <a:picLocks noChangeAspect="1" noChangeArrowheads="1"/>
                    </pic:cNvPicPr>
                  </pic:nvPicPr>
                  <pic:blipFill>
                    <a:blip r:embed="rId13" cstate="print"/>
                    <a:srcRect/>
                    <a:stretch>
                      <a:fillRect/>
                    </a:stretch>
                  </pic:blipFill>
                  <pic:spPr bwMode="auto">
                    <a:xfrm>
                      <a:off x="0" y="0"/>
                      <a:ext cx="749300" cy="969010"/>
                    </a:xfrm>
                    <a:prstGeom prst="rect">
                      <a:avLst/>
                    </a:prstGeom>
                    <a:noFill/>
                    <a:ln w="9525">
                      <a:noFill/>
                      <a:miter lim="800000"/>
                      <a:headEnd/>
                      <a:tailEnd/>
                    </a:ln>
                  </pic:spPr>
                </pic:pic>
              </a:graphicData>
            </a:graphic>
          </wp:anchor>
        </w:drawing>
      </w:r>
    </w:p>
    <w:p w:rsidR="00464F78" w:rsidRDefault="00D47ADE">
      <w:r>
        <w:rPr>
          <w:noProof/>
          <w:lang w:eastAsia="en-GB"/>
        </w:rPr>
        <w:pict>
          <v:shape id="_x0000_s1041" type="#_x0000_t202" style="position:absolute;margin-left:232pt;margin-top:0;width:270.3pt;height:210.5pt;z-index:251655168;mso-position-horizontal:right;mso-position-horizontal-relative:margin;mso-position-vertical:bottom;mso-position-vertical-relative:margin;mso-width-relative:margin;mso-height-relative:margin" fillcolor="#ff9" strokeweight="2.25pt">
            <v:textbox style="mso-next-textbox:#_x0000_s1041">
              <w:txbxContent>
                <w:p w:rsidR="00D7226D" w:rsidRDefault="003F71EE" w:rsidP="003F71EE">
                  <w:pPr>
                    <w:spacing w:after="0"/>
                    <w:ind w:left="360"/>
                    <w:jc w:val="center"/>
                    <w:rPr>
                      <w:rFonts w:cs="Arial"/>
                      <w:b/>
                      <w:sz w:val="32"/>
                      <w:szCs w:val="32"/>
                      <w:u w:val="single"/>
                    </w:rPr>
                  </w:pPr>
                  <w:r w:rsidRPr="00290E46">
                    <w:rPr>
                      <w:rFonts w:cs="Arial"/>
                      <w:b/>
                      <w:sz w:val="32"/>
                      <w:szCs w:val="32"/>
                      <w:u w:val="single"/>
                    </w:rPr>
                    <w:t>Understanding the World</w:t>
                  </w:r>
                </w:p>
                <w:p w:rsidR="00C60017" w:rsidRPr="00C60017" w:rsidRDefault="00D47ADE" w:rsidP="00C60017">
                  <w:pPr>
                    <w:spacing w:after="0"/>
                    <w:ind w:left="360"/>
                    <w:rPr>
                      <w:rFonts w:cs="Arial"/>
                      <w:sz w:val="24"/>
                      <w:szCs w:val="24"/>
                    </w:rPr>
                  </w:pPr>
                  <w:r>
                    <w:rPr>
                      <w:rFonts w:cs="Arial"/>
                      <w:sz w:val="24"/>
                      <w:szCs w:val="24"/>
                    </w:rPr>
                    <w:t>We will be talking about getting ready for celebrations and how they differ in our households.  We will be looking at changes in the environment linked to the Seasons.</w:t>
                  </w:r>
                </w:p>
                <w:p w:rsidR="003F71EE" w:rsidRPr="00290E46" w:rsidRDefault="003F71EE" w:rsidP="003F71EE">
                  <w:pPr>
                    <w:spacing w:after="0"/>
                    <w:jc w:val="center"/>
                    <w:rPr>
                      <w:rFonts w:cs="Arial"/>
                      <w:b/>
                      <w:sz w:val="32"/>
                      <w:szCs w:val="32"/>
                      <w:u w:val="single"/>
                    </w:rPr>
                  </w:pPr>
                  <w:r w:rsidRPr="00290E46">
                    <w:rPr>
                      <w:rFonts w:cs="Arial"/>
                      <w:b/>
                      <w:sz w:val="32"/>
                      <w:szCs w:val="32"/>
                      <w:u w:val="single"/>
                    </w:rPr>
                    <w:t>Expressive Arts and Design</w:t>
                  </w:r>
                </w:p>
                <w:p w:rsidR="003F71EE" w:rsidRDefault="00D47ADE" w:rsidP="003F71EE">
                  <w:pPr>
                    <w:spacing w:after="0"/>
                    <w:ind w:left="360"/>
                    <w:jc w:val="center"/>
                    <w:rPr>
                      <w:rFonts w:cs="Arial"/>
                      <w:sz w:val="24"/>
                      <w:szCs w:val="24"/>
                    </w:rPr>
                  </w:pPr>
                  <w:r>
                    <w:rPr>
                      <w:rFonts w:cs="Arial"/>
                      <w:sz w:val="24"/>
                      <w:szCs w:val="24"/>
                    </w:rPr>
                    <w:t>We will be singing, dancing and acting to do with our topic, including learning our Christmas Performance.</w:t>
                  </w:r>
                </w:p>
                <w:p w:rsidR="00D47ADE" w:rsidRPr="00290E46" w:rsidRDefault="00D47ADE" w:rsidP="003F71EE">
                  <w:pPr>
                    <w:spacing w:after="0"/>
                    <w:ind w:left="360"/>
                    <w:jc w:val="center"/>
                    <w:rPr>
                      <w:rFonts w:cs="Arial"/>
                      <w:sz w:val="24"/>
                      <w:szCs w:val="24"/>
                    </w:rPr>
                  </w:pPr>
                  <w:r>
                    <w:rPr>
                      <w:rFonts w:cs="Arial"/>
                      <w:sz w:val="24"/>
                      <w:szCs w:val="24"/>
                    </w:rPr>
                    <w:t>We will be using different materials for specific purposes and looking at how they change.</w:t>
                  </w:r>
                </w:p>
              </w:txbxContent>
            </v:textbox>
            <w10:wrap type="square" anchorx="margin" anchory="margin"/>
          </v:shape>
        </w:pict>
      </w:r>
    </w:p>
    <w:p w:rsidR="002A14A5" w:rsidRDefault="00ED73AB">
      <w:r>
        <w:rPr>
          <w:noProof/>
          <w:lang w:eastAsia="en-GB"/>
        </w:rPr>
        <w:pict>
          <v:shape id="_x0000_s1040" type="#_x0000_t202" style="position:absolute;margin-left:19.35pt;margin-top:89pt;width:236.45pt;height:102.3pt;z-index:251661312;mso-width-relative:margin;mso-height-relative:margin" fillcolor="#fabf8f" strokeweight="2.25pt">
            <v:textbox style="mso-next-textbox:#_x0000_s1040">
              <w:txbxContent>
                <w:p w:rsidR="00910C21" w:rsidRPr="007B10BD" w:rsidRDefault="002F2541" w:rsidP="00967577">
                  <w:pPr>
                    <w:jc w:val="center"/>
                    <w:rPr>
                      <w:b/>
                    </w:rPr>
                  </w:pPr>
                  <w:r w:rsidRPr="007B10BD">
                    <w:rPr>
                      <w:b/>
                      <w:highlight w:val="yellow"/>
                    </w:rPr>
                    <w:t>HOMEWORK:</w:t>
                  </w:r>
                  <w:r w:rsidR="009954A4" w:rsidRPr="007B10BD">
                    <w:rPr>
                      <w:b/>
                    </w:rPr>
                    <w:t xml:space="preserve">  </w:t>
                  </w:r>
                  <w:r w:rsidR="00B3159F" w:rsidRPr="007B10BD">
                    <w:rPr>
                      <w:b/>
                    </w:rPr>
                    <w:t>10-15 minutes of d</w:t>
                  </w:r>
                  <w:r w:rsidR="006A3886" w:rsidRPr="007B10BD">
                    <w:rPr>
                      <w:b/>
                    </w:rPr>
                    <w:t>aily reading, including tricky words</w:t>
                  </w:r>
                  <w:r w:rsidR="00967577" w:rsidRPr="007B10BD">
                    <w:rPr>
                      <w:b/>
                    </w:rPr>
                    <w:t xml:space="preserve"> and letter so</w:t>
                  </w:r>
                  <w:r w:rsidR="00B3159F" w:rsidRPr="007B10BD">
                    <w:rPr>
                      <w:b/>
                    </w:rPr>
                    <w:t>unds labelled</w:t>
                  </w:r>
                  <w:r w:rsidR="00967577" w:rsidRPr="007B10BD">
                    <w:rPr>
                      <w:b/>
                    </w:rPr>
                    <w:t xml:space="preserve"> </w:t>
                  </w:r>
                  <w:r w:rsidR="00B55541" w:rsidRPr="007B10BD">
                    <w:rPr>
                      <w:b/>
                    </w:rPr>
                    <w:t>‘</w:t>
                  </w:r>
                  <w:r w:rsidR="00967577" w:rsidRPr="007B10BD">
                    <w:rPr>
                      <w:b/>
                    </w:rPr>
                    <w:t>Phase 2</w:t>
                  </w:r>
                  <w:r w:rsidR="00B55541" w:rsidRPr="007B10BD">
                    <w:rPr>
                      <w:b/>
                    </w:rPr>
                    <w:t>’</w:t>
                  </w:r>
                  <w:r w:rsidR="006A3886" w:rsidRPr="007B10BD">
                    <w:rPr>
                      <w:b/>
                    </w:rPr>
                    <w:t xml:space="preserve"> in the front of our reading </w:t>
                  </w:r>
                  <w:r w:rsidR="00B63056">
                    <w:rPr>
                      <w:b/>
                    </w:rPr>
                    <w:t>diarie</w:t>
                  </w:r>
                  <w:r w:rsidR="006A3886" w:rsidRPr="007B10BD">
                    <w:rPr>
                      <w:b/>
                    </w:rPr>
                    <w:t>s.</w:t>
                  </w:r>
                  <w:r w:rsidR="005C2CF7" w:rsidRPr="007B10BD">
                    <w:rPr>
                      <w:b/>
                    </w:rPr>
                    <w:t xml:space="preserve">  Use the Phase 2 letter cards sent home with your child to make words – alien and real.</w:t>
                  </w:r>
                </w:p>
              </w:txbxContent>
            </v:textbox>
          </v:shape>
        </w:pict>
      </w:r>
      <w:r w:rsidR="009954A4">
        <w:rPr>
          <w:noProof/>
          <w:lang w:eastAsia="en-GB"/>
        </w:rPr>
        <w:pict>
          <v:shape id="_x0000_s1042" type="#_x0000_t202" style="position:absolute;margin-left:265.55pt;margin-top:86.3pt;width:266.7pt;height:104.3pt;z-index:251650048;mso-width-relative:margin;mso-height-relative:margin" fillcolor="#d6e3bc" strokeweight="2.25pt">
            <v:textbox style="mso-next-textbox:#_x0000_s1042">
              <w:txbxContent>
                <w:p w:rsidR="00DC0FF5" w:rsidRPr="00ED73AB" w:rsidRDefault="009D529F" w:rsidP="005C5EA0">
                  <w:pPr>
                    <w:spacing w:after="0"/>
                    <w:jc w:val="center"/>
                    <w:rPr>
                      <w:rFonts w:cs="Arial"/>
                      <w:sz w:val="40"/>
                      <w:szCs w:val="40"/>
                    </w:rPr>
                  </w:pPr>
                  <w:r w:rsidRPr="00ED73AB">
                    <w:rPr>
                      <w:rFonts w:cs="Arial"/>
                      <w:sz w:val="40"/>
                      <w:szCs w:val="40"/>
                    </w:rPr>
                    <w:t xml:space="preserve">    </w:t>
                  </w:r>
                  <w:r w:rsidR="005C5EA0" w:rsidRPr="00ED73AB">
                    <w:rPr>
                      <w:rFonts w:cs="Arial"/>
                      <w:sz w:val="40"/>
                      <w:szCs w:val="40"/>
                    </w:rPr>
                    <w:t xml:space="preserve">Our </w:t>
                  </w:r>
                  <w:r w:rsidR="005C5EA0" w:rsidRPr="00ED73AB">
                    <w:rPr>
                      <w:rFonts w:cs="Arial"/>
                      <w:b/>
                      <w:sz w:val="40"/>
                      <w:szCs w:val="40"/>
                    </w:rPr>
                    <w:t>Skill for Success</w:t>
                  </w:r>
                  <w:r w:rsidR="005C5EA0" w:rsidRPr="00ED73AB">
                    <w:rPr>
                      <w:rFonts w:cs="Arial"/>
                      <w:sz w:val="40"/>
                      <w:szCs w:val="40"/>
                    </w:rPr>
                    <w:t xml:space="preserve"> this term is</w:t>
                  </w:r>
                  <w:r w:rsidR="00910C21" w:rsidRPr="00ED73AB">
                    <w:rPr>
                      <w:rFonts w:cs="Arial"/>
                      <w:sz w:val="40"/>
                      <w:szCs w:val="40"/>
                    </w:rPr>
                    <w:t xml:space="preserve"> </w:t>
                  </w:r>
                </w:p>
                <w:p w:rsidR="005C5EA0" w:rsidRPr="005E1440" w:rsidRDefault="00FE5F3D" w:rsidP="00A617EF">
                  <w:pPr>
                    <w:jc w:val="center"/>
                    <w:rPr>
                      <w:rFonts w:ascii="Arial Black" w:hAnsi="Arial Black" w:cs="Arial"/>
                      <w:b/>
                      <w:sz w:val="72"/>
                      <w:szCs w:val="72"/>
                    </w:rPr>
                  </w:pPr>
                  <w:r>
                    <w:rPr>
                      <w:rFonts w:cs="Arial"/>
                      <w:sz w:val="72"/>
                      <w:szCs w:val="72"/>
                    </w:rPr>
                    <w:t>Self-Belief</w:t>
                  </w:r>
                </w:p>
              </w:txbxContent>
            </v:textbox>
          </v:shape>
        </w:pict>
      </w:r>
      <w:r w:rsidR="00FA53D5">
        <w:rPr>
          <w:noProof/>
          <w:lang w:val="en-US"/>
        </w:rPr>
        <w:drawing>
          <wp:anchor distT="0" distB="0" distL="114300" distR="114300" simplePos="0" relativeHeight="251664384" behindDoc="0" locked="0" layoutInCell="1" allowOverlap="1">
            <wp:simplePos x="0" y="0"/>
            <wp:positionH relativeFrom="margin">
              <wp:posOffset>6255385</wp:posOffset>
            </wp:positionH>
            <wp:positionV relativeFrom="margin">
              <wp:posOffset>5218430</wp:posOffset>
            </wp:positionV>
            <wp:extent cx="875665" cy="579755"/>
            <wp:effectExtent l="76200" t="114300" r="57785" b="106045"/>
            <wp:wrapSquare wrapText="bothSides"/>
            <wp:docPr id="69" name="Picture 4" descr="Image result for season of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ason of winter"/>
                    <pic:cNvPicPr>
                      <a:picLocks noChangeAspect="1" noChangeArrowheads="1"/>
                    </pic:cNvPicPr>
                  </pic:nvPicPr>
                  <pic:blipFill>
                    <a:blip r:embed="rId14" cstate="print"/>
                    <a:srcRect/>
                    <a:stretch>
                      <a:fillRect/>
                    </a:stretch>
                  </pic:blipFill>
                  <pic:spPr bwMode="auto">
                    <a:xfrm rot="-958482">
                      <a:off x="0" y="0"/>
                      <a:ext cx="875665" cy="579755"/>
                    </a:xfrm>
                    <a:prstGeom prst="rect">
                      <a:avLst/>
                    </a:prstGeom>
                    <a:noFill/>
                    <a:ln w="9525">
                      <a:noFill/>
                      <a:miter lim="800000"/>
                      <a:headEnd/>
                      <a:tailEnd/>
                    </a:ln>
                  </pic:spPr>
                </pic:pic>
              </a:graphicData>
            </a:graphic>
          </wp:anchor>
        </w:drawing>
      </w:r>
    </w:p>
    <w:sectPr w:rsidR="002A14A5" w:rsidSect="00220553">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E9"/>
    <w:multiLevelType w:val="hybridMultilevel"/>
    <w:tmpl w:val="3A7ACA4A"/>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6221C"/>
    <w:multiLevelType w:val="hybridMultilevel"/>
    <w:tmpl w:val="2E143FAC"/>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65EC"/>
    <w:multiLevelType w:val="hybridMultilevel"/>
    <w:tmpl w:val="B9A6C0A2"/>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92BFE"/>
    <w:multiLevelType w:val="hybridMultilevel"/>
    <w:tmpl w:val="E01C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DB73DF"/>
    <w:multiLevelType w:val="hybridMultilevel"/>
    <w:tmpl w:val="586A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A17577"/>
    <w:multiLevelType w:val="hybridMultilevel"/>
    <w:tmpl w:val="41B6346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410C2FBD"/>
    <w:multiLevelType w:val="hybridMultilevel"/>
    <w:tmpl w:val="6102E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8839D9"/>
    <w:multiLevelType w:val="hybridMultilevel"/>
    <w:tmpl w:val="6ACC6C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36E2200"/>
    <w:multiLevelType w:val="hybridMultilevel"/>
    <w:tmpl w:val="32823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52613A0"/>
    <w:multiLevelType w:val="hybridMultilevel"/>
    <w:tmpl w:val="05B69A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5674BB0"/>
    <w:multiLevelType w:val="hybridMultilevel"/>
    <w:tmpl w:val="8EC45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5DD7C32"/>
    <w:multiLevelType w:val="hybridMultilevel"/>
    <w:tmpl w:val="D036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9C5D13"/>
    <w:multiLevelType w:val="hybridMultilevel"/>
    <w:tmpl w:val="D81437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12"/>
  </w:num>
  <w:num w:numId="5">
    <w:abstractNumId w:val="8"/>
  </w:num>
  <w:num w:numId="6">
    <w:abstractNumId w:val="0"/>
  </w:num>
  <w:num w:numId="7">
    <w:abstractNumId w:val="1"/>
  </w:num>
  <w:num w:numId="8">
    <w:abstractNumId w:val="2"/>
  </w:num>
  <w:num w:numId="9">
    <w:abstractNumId w:val="3"/>
  </w:num>
  <w:num w:numId="10">
    <w:abstractNumId w:val="4"/>
  </w:num>
  <w:num w:numId="11">
    <w:abstractNumId w:val="11"/>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61AA"/>
    <w:rsid w:val="000030C8"/>
    <w:rsid w:val="000113FA"/>
    <w:rsid w:val="00043D3E"/>
    <w:rsid w:val="00047085"/>
    <w:rsid w:val="00052458"/>
    <w:rsid w:val="00065E52"/>
    <w:rsid w:val="000A11BA"/>
    <w:rsid w:val="00125ECB"/>
    <w:rsid w:val="001709E9"/>
    <w:rsid w:val="00192057"/>
    <w:rsid w:val="001B69FF"/>
    <w:rsid w:val="001C3D01"/>
    <w:rsid w:val="001C7DD8"/>
    <w:rsid w:val="001F5207"/>
    <w:rsid w:val="00220553"/>
    <w:rsid w:val="00253B3D"/>
    <w:rsid w:val="0026705C"/>
    <w:rsid w:val="00267E79"/>
    <w:rsid w:val="00272A2F"/>
    <w:rsid w:val="00286F3A"/>
    <w:rsid w:val="00290E46"/>
    <w:rsid w:val="00295E25"/>
    <w:rsid w:val="002A14A5"/>
    <w:rsid w:val="002A42BD"/>
    <w:rsid w:val="002A70E8"/>
    <w:rsid w:val="002B4AC1"/>
    <w:rsid w:val="002D1A05"/>
    <w:rsid w:val="002E4BD6"/>
    <w:rsid w:val="002F2541"/>
    <w:rsid w:val="002F60CE"/>
    <w:rsid w:val="002F74D4"/>
    <w:rsid w:val="0030285A"/>
    <w:rsid w:val="00307EE3"/>
    <w:rsid w:val="003336A4"/>
    <w:rsid w:val="0033632E"/>
    <w:rsid w:val="00344805"/>
    <w:rsid w:val="0036611E"/>
    <w:rsid w:val="00377C41"/>
    <w:rsid w:val="003827DB"/>
    <w:rsid w:val="003966B2"/>
    <w:rsid w:val="003E5C2F"/>
    <w:rsid w:val="003E6353"/>
    <w:rsid w:val="003F71EE"/>
    <w:rsid w:val="0040359A"/>
    <w:rsid w:val="00452754"/>
    <w:rsid w:val="004561AA"/>
    <w:rsid w:val="00464F78"/>
    <w:rsid w:val="00474351"/>
    <w:rsid w:val="004C619A"/>
    <w:rsid w:val="00524699"/>
    <w:rsid w:val="00560B9A"/>
    <w:rsid w:val="00561F6E"/>
    <w:rsid w:val="00563573"/>
    <w:rsid w:val="005C1E34"/>
    <w:rsid w:val="005C2CF7"/>
    <w:rsid w:val="005C5EA0"/>
    <w:rsid w:val="005E1440"/>
    <w:rsid w:val="005E1AA0"/>
    <w:rsid w:val="005F6F37"/>
    <w:rsid w:val="005F7D37"/>
    <w:rsid w:val="00640070"/>
    <w:rsid w:val="006413B7"/>
    <w:rsid w:val="006756A7"/>
    <w:rsid w:val="00677927"/>
    <w:rsid w:val="006A3886"/>
    <w:rsid w:val="006D155C"/>
    <w:rsid w:val="00731A3A"/>
    <w:rsid w:val="00732226"/>
    <w:rsid w:val="0074714D"/>
    <w:rsid w:val="00771EF1"/>
    <w:rsid w:val="007A07E7"/>
    <w:rsid w:val="007B10BD"/>
    <w:rsid w:val="007F04B0"/>
    <w:rsid w:val="007F21BF"/>
    <w:rsid w:val="007F7D0C"/>
    <w:rsid w:val="007F7F4D"/>
    <w:rsid w:val="00824096"/>
    <w:rsid w:val="00824F25"/>
    <w:rsid w:val="0085019C"/>
    <w:rsid w:val="00853AA9"/>
    <w:rsid w:val="008711AA"/>
    <w:rsid w:val="00887B10"/>
    <w:rsid w:val="00890E86"/>
    <w:rsid w:val="008C12B5"/>
    <w:rsid w:val="008E1BF7"/>
    <w:rsid w:val="008F4AC0"/>
    <w:rsid w:val="00907298"/>
    <w:rsid w:val="00910C21"/>
    <w:rsid w:val="00927907"/>
    <w:rsid w:val="00967577"/>
    <w:rsid w:val="0097482B"/>
    <w:rsid w:val="00992D35"/>
    <w:rsid w:val="009954A4"/>
    <w:rsid w:val="009A6889"/>
    <w:rsid w:val="009C2DA5"/>
    <w:rsid w:val="009C40F9"/>
    <w:rsid w:val="009C5764"/>
    <w:rsid w:val="009D529F"/>
    <w:rsid w:val="009E1959"/>
    <w:rsid w:val="009E6F1E"/>
    <w:rsid w:val="00A043E7"/>
    <w:rsid w:val="00A05CFC"/>
    <w:rsid w:val="00A16D82"/>
    <w:rsid w:val="00A3627A"/>
    <w:rsid w:val="00A50E18"/>
    <w:rsid w:val="00A617EF"/>
    <w:rsid w:val="00A7263C"/>
    <w:rsid w:val="00A9694F"/>
    <w:rsid w:val="00AC6B64"/>
    <w:rsid w:val="00AE0AD6"/>
    <w:rsid w:val="00AF19F2"/>
    <w:rsid w:val="00B00FBB"/>
    <w:rsid w:val="00B15D02"/>
    <w:rsid w:val="00B3159F"/>
    <w:rsid w:val="00B4701C"/>
    <w:rsid w:val="00B55541"/>
    <w:rsid w:val="00B62B55"/>
    <w:rsid w:val="00B63056"/>
    <w:rsid w:val="00B6432B"/>
    <w:rsid w:val="00BD02D3"/>
    <w:rsid w:val="00BD35C5"/>
    <w:rsid w:val="00C17462"/>
    <w:rsid w:val="00C24028"/>
    <w:rsid w:val="00C440F6"/>
    <w:rsid w:val="00C4712F"/>
    <w:rsid w:val="00C55BB2"/>
    <w:rsid w:val="00C60017"/>
    <w:rsid w:val="00C90308"/>
    <w:rsid w:val="00CB190C"/>
    <w:rsid w:val="00CB3DBB"/>
    <w:rsid w:val="00CE352C"/>
    <w:rsid w:val="00D47ADE"/>
    <w:rsid w:val="00D7226D"/>
    <w:rsid w:val="00D95252"/>
    <w:rsid w:val="00D968CD"/>
    <w:rsid w:val="00DB0F7E"/>
    <w:rsid w:val="00DB760F"/>
    <w:rsid w:val="00DC0FF5"/>
    <w:rsid w:val="00DC5E6B"/>
    <w:rsid w:val="00DD59B4"/>
    <w:rsid w:val="00DF01AA"/>
    <w:rsid w:val="00E24C51"/>
    <w:rsid w:val="00E44419"/>
    <w:rsid w:val="00E45928"/>
    <w:rsid w:val="00E613A1"/>
    <w:rsid w:val="00E639C9"/>
    <w:rsid w:val="00E676C8"/>
    <w:rsid w:val="00E958A4"/>
    <w:rsid w:val="00ED06C2"/>
    <w:rsid w:val="00ED73AB"/>
    <w:rsid w:val="00EE2868"/>
    <w:rsid w:val="00EF5131"/>
    <w:rsid w:val="00EF5772"/>
    <w:rsid w:val="00F32E46"/>
    <w:rsid w:val="00F63A8C"/>
    <w:rsid w:val="00F952AC"/>
    <w:rsid w:val="00FA53D5"/>
    <w:rsid w:val="00FB472D"/>
    <w:rsid w:val="00FD3544"/>
    <w:rsid w:val="00FE5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ff9,#ff6,#9f9,#f30,#f93,#6fc"/>
      <o:colormenu v:ext="edit" fillcolor="none [1945]" strokecolor="none [3213]" shadowcolor="none"/>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A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A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561AA"/>
    <w:rPr>
      <w:rFonts w:ascii="Tahoma" w:hAnsi="Tahoma" w:cs="Tahoma"/>
      <w:sz w:val="16"/>
      <w:szCs w:val="16"/>
    </w:rPr>
  </w:style>
  <w:style w:type="paragraph" w:styleId="NoSpacing">
    <w:name w:val="No Spacing"/>
    <w:uiPriority w:val="1"/>
    <w:qFormat/>
    <w:rsid w:val="009A6889"/>
    <w:rPr>
      <w:sz w:val="22"/>
      <w:szCs w:val="22"/>
      <w:lang w:val="en-GB"/>
    </w:rPr>
  </w:style>
</w:styles>
</file>

<file path=word/webSettings.xml><?xml version="1.0" encoding="utf-8"?>
<w:webSettings xmlns:r="http://schemas.openxmlformats.org/officeDocument/2006/relationships" xmlns:w="http://schemas.openxmlformats.org/wordprocessingml/2006/main">
  <w:divs>
    <w:div w:id="204752463">
      <w:bodyDiv w:val="1"/>
      <w:marLeft w:val="0"/>
      <w:marRight w:val="0"/>
      <w:marTop w:val="0"/>
      <w:marBottom w:val="0"/>
      <w:divBdr>
        <w:top w:val="none" w:sz="0" w:space="0" w:color="auto"/>
        <w:left w:val="none" w:sz="0" w:space="0" w:color="auto"/>
        <w:bottom w:val="none" w:sz="0" w:space="0" w:color="auto"/>
        <w:right w:val="none" w:sz="0" w:space="0" w:color="auto"/>
      </w:divBdr>
      <w:divsChild>
        <w:div w:id="602034212">
          <w:marLeft w:val="0"/>
          <w:marRight w:val="0"/>
          <w:marTop w:val="0"/>
          <w:marBottom w:val="0"/>
          <w:divBdr>
            <w:top w:val="none" w:sz="0" w:space="0" w:color="auto"/>
            <w:left w:val="none" w:sz="0" w:space="0" w:color="auto"/>
            <w:bottom w:val="none" w:sz="0" w:space="0" w:color="auto"/>
            <w:right w:val="none" w:sz="0" w:space="0" w:color="auto"/>
          </w:divBdr>
          <w:divsChild>
            <w:div w:id="1492334360">
              <w:marLeft w:val="0"/>
              <w:marRight w:val="0"/>
              <w:marTop w:val="0"/>
              <w:marBottom w:val="0"/>
              <w:divBdr>
                <w:top w:val="none" w:sz="0" w:space="0" w:color="auto"/>
                <w:left w:val="none" w:sz="0" w:space="0" w:color="auto"/>
                <w:bottom w:val="none" w:sz="0" w:space="0" w:color="auto"/>
                <w:right w:val="none" w:sz="0" w:space="0" w:color="auto"/>
              </w:divBdr>
              <w:divsChild>
                <w:div w:id="1370180502">
                  <w:marLeft w:val="0"/>
                  <w:marRight w:val="0"/>
                  <w:marTop w:val="195"/>
                  <w:marBottom w:val="0"/>
                  <w:divBdr>
                    <w:top w:val="none" w:sz="0" w:space="0" w:color="auto"/>
                    <w:left w:val="none" w:sz="0" w:space="0" w:color="auto"/>
                    <w:bottom w:val="none" w:sz="0" w:space="0" w:color="auto"/>
                    <w:right w:val="none" w:sz="0" w:space="0" w:color="auto"/>
                  </w:divBdr>
                  <w:divsChild>
                    <w:div w:id="1098253137">
                      <w:marLeft w:val="0"/>
                      <w:marRight w:val="0"/>
                      <w:marTop w:val="0"/>
                      <w:marBottom w:val="180"/>
                      <w:divBdr>
                        <w:top w:val="none" w:sz="0" w:space="0" w:color="auto"/>
                        <w:left w:val="none" w:sz="0" w:space="0" w:color="auto"/>
                        <w:bottom w:val="none" w:sz="0" w:space="0" w:color="auto"/>
                        <w:right w:val="none" w:sz="0" w:space="0" w:color="auto"/>
                      </w:divBdr>
                      <w:divsChild>
                        <w:div w:id="897593793">
                          <w:marLeft w:val="0"/>
                          <w:marRight w:val="0"/>
                          <w:marTop w:val="0"/>
                          <w:marBottom w:val="0"/>
                          <w:divBdr>
                            <w:top w:val="none" w:sz="0" w:space="0" w:color="auto"/>
                            <w:left w:val="none" w:sz="0" w:space="0" w:color="auto"/>
                            <w:bottom w:val="none" w:sz="0" w:space="0" w:color="auto"/>
                            <w:right w:val="none" w:sz="0" w:space="0" w:color="auto"/>
                          </w:divBdr>
                          <w:divsChild>
                            <w:div w:id="1957171189">
                              <w:marLeft w:val="0"/>
                              <w:marRight w:val="0"/>
                              <w:marTop w:val="0"/>
                              <w:marBottom w:val="0"/>
                              <w:divBdr>
                                <w:top w:val="none" w:sz="0" w:space="0" w:color="auto"/>
                                <w:left w:val="none" w:sz="0" w:space="0" w:color="auto"/>
                                <w:bottom w:val="none" w:sz="0" w:space="0" w:color="auto"/>
                                <w:right w:val="none" w:sz="0" w:space="0" w:color="auto"/>
                              </w:divBdr>
                              <w:divsChild>
                                <w:div w:id="2071032723">
                                  <w:marLeft w:val="0"/>
                                  <w:marRight w:val="0"/>
                                  <w:marTop w:val="0"/>
                                  <w:marBottom w:val="0"/>
                                  <w:divBdr>
                                    <w:top w:val="none" w:sz="0" w:space="0" w:color="auto"/>
                                    <w:left w:val="none" w:sz="0" w:space="0" w:color="auto"/>
                                    <w:bottom w:val="none" w:sz="0" w:space="0" w:color="auto"/>
                                    <w:right w:val="none" w:sz="0" w:space="0" w:color="auto"/>
                                  </w:divBdr>
                                  <w:divsChild>
                                    <w:div w:id="448164395">
                                      <w:marLeft w:val="0"/>
                                      <w:marRight w:val="0"/>
                                      <w:marTop w:val="0"/>
                                      <w:marBottom w:val="0"/>
                                      <w:divBdr>
                                        <w:top w:val="none" w:sz="0" w:space="0" w:color="auto"/>
                                        <w:left w:val="none" w:sz="0" w:space="0" w:color="auto"/>
                                        <w:bottom w:val="none" w:sz="0" w:space="0" w:color="auto"/>
                                        <w:right w:val="none" w:sz="0" w:space="0" w:color="auto"/>
                                      </w:divBdr>
                                      <w:divsChild>
                                        <w:div w:id="1890453261">
                                          <w:marLeft w:val="0"/>
                                          <w:marRight w:val="0"/>
                                          <w:marTop w:val="0"/>
                                          <w:marBottom w:val="0"/>
                                          <w:divBdr>
                                            <w:top w:val="none" w:sz="0" w:space="0" w:color="auto"/>
                                            <w:left w:val="none" w:sz="0" w:space="0" w:color="auto"/>
                                            <w:bottom w:val="none" w:sz="0" w:space="0" w:color="auto"/>
                                            <w:right w:val="none" w:sz="0" w:space="0" w:color="auto"/>
                                          </w:divBdr>
                                          <w:divsChild>
                                            <w:div w:id="378480349">
                                              <w:marLeft w:val="0"/>
                                              <w:marRight w:val="0"/>
                                              <w:marTop w:val="0"/>
                                              <w:marBottom w:val="0"/>
                                              <w:divBdr>
                                                <w:top w:val="none" w:sz="0" w:space="0" w:color="auto"/>
                                                <w:left w:val="none" w:sz="0" w:space="0" w:color="auto"/>
                                                <w:bottom w:val="none" w:sz="0" w:space="0" w:color="auto"/>
                                                <w:right w:val="none" w:sz="0" w:space="0" w:color="auto"/>
                                              </w:divBdr>
                                              <w:divsChild>
                                                <w:div w:id="11363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736800">
      <w:bodyDiv w:val="1"/>
      <w:marLeft w:val="0"/>
      <w:marRight w:val="0"/>
      <w:marTop w:val="0"/>
      <w:marBottom w:val="0"/>
      <w:divBdr>
        <w:top w:val="none" w:sz="0" w:space="0" w:color="auto"/>
        <w:left w:val="none" w:sz="0" w:space="0" w:color="auto"/>
        <w:bottom w:val="none" w:sz="0" w:space="0" w:color="auto"/>
        <w:right w:val="none" w:sz="0" w:space="0" w:color="auto"/>
      </w:divBdr>
      <w:divsChild>
        <w:div w:id="1896355740">
          <w:marLeft w:val="0"/>
          <w:marRight w:val="0"/>
          <w:marTop w:val="0"/>
          <w:marBottom w:val="0"/>
          <w:divBdr>
            <w:top w:val="none" w:sz="0" w:space="0" w:color="auto"/>
            <w:left w:val="none" w:sz="0" w:space="0" w:color="auto"/>
            <w:bottom w:val="none" w:sz="0" w:space="0" w:color="auto"/>
            <w:right w:val="none" w:sz="0" w:space="0" w:color="auto"/>
          </w:divBdr>
          <w:divsChild>
            <w:div w:id="425619153">
              <w:marLeft w:val="0"/>
              <w:marRight w:val="0"/>
              <w:marTop w:val="0"/>
              <w:marBottom w:val="0"/>
              <w:divBdr>
                <w:top w:val="none" w:sz="0" w:space="0" w:color="auto"/>
                <w:left w:val="none" w:sz="0" w:space="0" w:color="auto"/>
                <w:bottom w:val="none" w:sz="0" w:space="0" w:color="auto"/>
                <w:right w:val="none" w:sz="0" w:space="0" w:color="auto"/>
              </w:divBdr>
              <w:divsChild>
                <w:div w:id="2030597876">
                  <w:marLeft w:val="0"/>
                  <w:marRight w:val="0"/>
                  <w:marTop w:val="195"/>
                  <w:marBottom w:val="0"/>
                  <w:divBdr>
                    <w:top w:val="none" w:sz="0" w:space="0" w:color="auto"/>
                    <w:left w:val="none" w:sz="0" w:space="0" w:color="auto"/>
                    <w:bottom w:val="none" w:sz="0" w:space="0" w:color="auto"/>
                    <w:right w:val="none" w:sz="0" w:space="0" w:color="auto"/>
                  </w:divBdr>
                  <w:divsChild>
                    <w:div w:id="1679962555">
                      <w:marLeft w:val="0"/>
                      <w:marRight w:val="0"/>
                      <w:marTop w:val="0"/>
                      <w:marBottom w:val="180"/>
                      <w:divBdr>
                        <w:top w:val="none" w:sz="0" w:space="0" w:color="auto"/>
                        <w:left w:val="none" w:sz="0" w:space="0" w:color="auto"/>
                        <w:bottom w:val="none" w:sz="0" w:space="0" w:color="auto"/>
                        <w:right w:val="none" w:sz="0" w:space="0" w:color="auto"/>
                      </w:divBdr>
                      <w:divsChild>
                        <w:div w:id="1869374343">
                          <w:marLeft w:val="0"/>
                          <w:marRight w:val="0"/>
                          <w:marTop w:val="0"/>
                          <w:marBottom w:val="0"/>
                          <w:divBdr>
                            <w:top w:val="none" w:sz="0" w:space="0" w:color="auto"/>
                            <w:left w:val="none" w:sz="0" w:space="0" w:color="auto"/>
                            <w:bottom w:val="none" w:sz="0" w:space="0" w:color="auto"/>
                            <w:right w:val="none" w:sz="0" w:space="0" w:color="auto"/>
                          </w:divBdr>
                          <w:divsChild>
                            <w:div w:id="1920796058">
                              <w:marLeft w:val="0"/>
                              <w:marRight w:val="0"/>
                              <w:marTop w:val="0"/>
                              <w:marBottom w:val="0"/>
                              <w:divBdr>
                                <w:top w:val="none" w:sz="0" w:space="0" w:color="auto"/>
                                <w:left w:val="none" w:sz="0" w:space="0" w:color="auto"/>
                                <w:bottom w:val="none" w:sz="0" w:space="0" w:color="auto"/>
                                <w:right w:val="none" w:sz="0" w:space="0" w:color="auto"/>
                              </w:divBdr>
                              <w:divsChild>
                                <w:div w:id="888996677">
                                  <w:marLeft w:val="0"/>
                                  <w:marRight w:val="0"/>
                                  <w:marTop w:val="0"/>
                                  <w:marBottom w:val="0"/>
                                  <w:divBdr>
                                    <w:top w:val="none" w:sz="0" w:space="0" w:color="auto"/>
                                    <w:left w:val="none" w:sz="0" w:space="0" w:color="auto"/>
                                    <w:bottom w:val="none" w:sz="0" w:space="0" w:color="auto"/>
                                    <w:right w:val="none" w:sz="0" w:space="0" w:color="auto"/>
                                  </w:divBdr>
                                  <w:divsChild>
                                    <w:div w:id="455487709">
                                      <w:marLeft w:val="0"/>
                                      <w:marRight w:val="0"/>
                                      <w:marTop w:val="0"/>
                                      <w:marBottom w:val="0"/>
                                      <w:divBdr>
                                        <w:top w:val="none" w:sz="0" w:space="0" w:color="auto"/>
                                        <w:left w:val="none" w:sz="0" w:space="0" w:color="auto"/>
                                        <w:bottom w:val="none" w:sz="0" w:space="0" w:color="auto"/>
                                        <w:right w:val="none" w:sz="0" w:space="0" w:color="auto"/>
                                      </w:divBdr>
                                      <w:divsChild>
                                        <w:div w:id="1622834542">
                                          <w:marLeft w:val="0"/>
                                          <w:marRight w:val="0"/>
                                          <w:marTop w:val="0"/>
                                          <w:marBottom w:val="0"/>
                                          <w:divBdr>
                                            <w:top w:val="none" w:sz="0" w:space="0" w:color="auto"/>
                                            <w:left w:val="none" w:sz="0" w:space="0" w:color="auto"/>
                                            <w:bottom w:val="none" w:sz="0" w:space="0" w:color="auto"/>
                                            <w:right w:val="none" w:sz="0" w:space="0" w:color="auto"/>
                                          </w:divBdr>
                                          <w:divsChild>
                                            <w:div w:id="465201906">
                                              <w:marLeft w:val="0"/>
                                              <w:marRight w:val="0"/>
                                              <w:marTop w:val="0"/>
                                              <w:marBottom w:val="0"/>
                                              <w:divBdr>
                                                <w:top w:val="none" w:sz="0" w:space="0" w:color="auto"/>
                                                <w:left w:val="none" w:sz="0" w:space="0" w:color="auto"/>
                                                <w:bottom w:val="none" w:sz="0" w:space="0" w:color="auto"/>
                                                <w:right w:val="none" w:sz="0" w:space="0" w:color="auto"/>
                                              </w:divBdr>
                                              <w:divsChild>
                                                <w:div w:id="18219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601309">
      <w:bodyDiv w:val="1"/>
      <w:marLeft w:val="0"/>
      <w:marRight w:val="0"/>
      <w:marTop w:val="0"/>
      <w:marBottom w:val="0"/>
      <w:divBdr>
        <w:top w:val="none" w:sz="0" w:space="0" w:color="auto"/>
        <w:left w:val="none" w:sz="0" w:space="0" w:color="auto"/>
        <w:bottom w:val="none" w:sz="0" w:space="0" w:color="auto"/>
        <w:right w:val="none" w:sz="0" w:space="0" w:color="auto"/>
      </w:divBdr>
      <w:divsChild>
        <w:div w:id="787701709">
          <w:marLeft w:val="0"/>
          <w:marRight w:val="0"/>
          <w:marTop w:val="0"/>
          <w:marBottom w:val="0"/>
          <w:divBdr>
            <w:top w:val="none" w:sz="0" w:space="0" w:color="auto"/>
            <w:left w:val="none" w:sz="0" w:space="0" w:color="auto"/>
            <w:bottom w:val="none" w:sz="0" w:space="0" w:color="auto"/>
            <w:right w:val="none" w:sz="0" w:space="0" w:color="auto"/>
          </w:divBdr>
          <w:divsChild>
            <w:div w:id="548616604">
              <w:marLeft w:val="0"/>
              <w:marRight w:val="0"/>
              <w:marTop w:val="0"/>
              <w:marBottom w:val="0"/>
              <w:divBdr>
                <w:top w:val="none" w:sz="0" w:space="0" w:color="auto"/>
                <w:left w:val="none" w:sz="0" w:space="0" w:color="auto"/>
                <w:bottom w:val="none" w:sz="0" w:space="0" w:color="auto"/>
                <w:right w:val="none" w:sz="0" w:space="0" w:color="auto"/>
              </w:divBdr>
              <w:divsChild>
                <w:div w:id="1283197026">
                  <w:marLeft w:val="0"/>
                  <w:marRight w:val="0"/>
                  <w:marTop w:val="195"/>
                  <w:marBottom w:val="0"/>
                  <w:divBdr>
                    <w:top w:val="none" w:sz="0" w:space="0" w:color="auto"/>
                    <w:left w:val="none" w:sz="0" w:space="0" w:color="auto"/>
                    <w:bottom w:val="none" w:sz="0" w:space="0" w:color="auto"/>
                    <w:right w:val="none" w:sz="0" w:space="0" w:color="auto"/>
                  </w:divBdr>
                  <w:divsChild>
                    <w:div w:id="1934850442">
                      <w:marLeft w:val="0"/>
                      <w:marRight w:val="0"/>
                      <w:marTop w:val="0"/>
                      <w:marBottom w:val="180"/>
                      <w:divBdr>
                        <w:top w:val="none" w:sz="0" w:space="0" w:color="auto"/>
                        <w:left w:val="none" w:sz="0" w:space="0" w:color="auto"/>
                        <w:bottom w:val="none" w:sz="0" w:space="0" w:color="auto"/>
                        <w:right w:val="none" w:sz="0" w:space="0" w:color="auto"/>
                      </w:divBdr>
                      <w:divsChild>
                        <w:div w:id="33697718">
                          <w:marLeft w:val="0"/>
                          <w:marRight w:val="0"/>
                          <w:marTop w:val="0"/>
                          <w:marBottom w:val="0"/>
                          <w:divBdr>
                            <w:top w:val="none" w:sz="0" w:space="0" w:color="auto"/>
                            <w:left w:val="none" w:sz="0" w:space="0" w:color="auto"/>
                            <w:bottom w:val="none" w:sz="0" w:space="0" w:color="auto"/>
                            <w:right w:val="none" w:sz="0" w:space="0" w:color="auto"/>
                          </w:divBdr>
                          <w:divsChild>
                            <w:div w:id="168982389">
                              <w:marLeft w:val="0"/>
                              <w:marRight w:val="0"/>
                              <w:marTop w:val="0"/>
                              <w:marBottom w:val="0"/>
                              <w:divBdr>
                                <w:top w:val="none" w:sz="0" w:space="0" w:color="auto"/>
                                <w:left w:val="none" w:sz="0" w:space="0" w:color="auto"/>
                                <w:bottom w:val="none" w:sz="0" w:space="0" w:color="auto"/>
                                <w:right w:val="none" w:sz="0" w:space="0" w:color="auto"/>
                              </w:divBdr>
                              <w:divsChild>
                                <w:div w:id="1807971053">
                                  <w:marLeft w:val="0"/>
                                  <w:marRight w:val="0"/>
                                  <w:marTop w:val="0"/>
                                  <w:marBottom w:val="0"/>
                                  <w:divBdr>
                                    <w:top w:val="none" w:sz="0" w:space="0" w:color="auto"/>
                                    <w:left w:val="none" w:sz="0" w:space="0" w:color="auto"/>
                                    <w:bottom w:val="none" w:sz="0" w:space="0" w:color="auto"/>
                                    <w:right w:val="none" w:sz="0" w:space="0" w:color="auto"/>
                                  </w:divBdr>
                                  <w:divsChild>
                                    <w:div w:id="1385565571">
                                      <w:marLeft w:val="0"/>
                                      <w:marRight w:val="0"/>
                                      <w:marTop w:val="0"/>
                                      <w:marBottom w:val="0"/>
                                      <w:divBdr>
                                        <w:top w:val="none" w:sz="0" w:space="0" w:color="auto"/>
                                        <w:left w:val="none" w:sz="0" w:space="0" w:color="auto"/>
                                        <w:bottom w:val="none" w:sz="0" w:space="0" w:color="auto"/>
                                        <w:right w:val="none" w:sz="0" w:space="0" w:color="auto"/>
                                      </w:divBdr>
                                      <w:divsChild>
                                        <w:div w:id="309410492">
                                          <w:marLeft w:val="0"/>
                                          <w:marRight w:val="0"/>
                                          <w:marTop w:val="0"/>
                                          <w:marBottom w:val="0"/>
                                          <w:divBdr>
                                            <w:top w:val="none" w:sz="0" w:space="0" w:color="auto"/>
                                            <w:left w:val="none" w:sz="0" w:space="0" w:color="auto"/>
                                            <w:bottom w:val="none" w:sz="0" w:space="0" w:color="auto"/>
                                            <w:right w:val="none" w:sz="0" w:space="0" w:color="auto"/>
                                          </w:divBdr>
                                          <w:divsChild>
                                            <w:div w:id="304898632">
                                              <w:marLeft w:val="0"/>
                                              <w:marRight w:val="0"/>
                                              <w:marTop w:val="0"/>
                                              <w:marBottom w:val="0"/>
                                              <w:divBdr>
                                                <w:top w:val="none" w:sz="0" w:space="0" w:color="auto"/>
                                                <w:left w:val="none" w:sz="0" w:space="0" w:color="auto"/>
                                                <w:bottom w:val="none" w:sz="0" w:space="0" w:color="auto"/>
                                                <w:right w:val="none" w:sz="0" w:space="0" w:color="auto"/>
                                              </w:divBdr>
                                              <w:divsChild>
                                                <w:div w:id="1894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367464">
      <w:bodyDiv w:val="1"/>
      <w:marLeft w:val="0"/>
      <w:marRight w:val="0"/>
      <w:marTop w:val="0"/>
      <w:marBottom w:val="0"/>
      <w:divBdr>
        <w:top w:val="none" w:sz="0" w:space="0" w:color="auto"/>
        <w:left w:val="none" w:sz="0" w:space="0" w:color="auto"/>
        <w:bottom w:val="none" w:sz="0" w:space="0" w:color="auto"/>
        <w:right w:val="none" w:sz="0" w:space="0" w:color="auto"/>
      </w:divBdr>
      <w:divsChild>
        <w:div w:id="213858704">
          <w:marLeft w:val="0"/>
          <w:marRight w:val="0"/>
          <w:marTop w:val="0"/>
          <w:marBottom w:val="0"/>
          <w:divBdr>
            <w:top w:val="none" w:sz="0" w:space="0" w:color="auto"/>
            <w:left w:val="none" w:sz="0" w:space="0" w:color="auto"/>
            <w:bottom w:val="none" w:sz="0" w:space="0" w:color="auto"/>
            <w:right w:val="none" w:sz="0" w:space="0" w:color="auto"/>
          </w:divBdr>
          <w:divsChild>
            <w:div w:id="1721786388">
              <w:marLeft w:val="0"/>
              <w:marRight w:val="0"/>
              <w:marTop w:val="0"/>
              <w:marBottom w:val="0"/>
              <w:divBdr>
                <w:top w:val="none" w:sz="0" w:space="0" w:color="auto"/>
                <w:left w:val="none" w:sz="0" w:space="0" w:color="auto"/>
                <w:bottom w:val="none" w:sz="0" w:space="0" w:color="auto"/>
                <w:right w:val="none" w:sz="0" w:space="0" w:color="auto"/>
              </w:divBdr>
              <w:divsChild>
                <w:div w:id="798500245">
                  <w:marLeft w:val="0"/>
                  <w:marRight w:val="0"/>
                  <w:marTop w:val="195"/>
                  <w:marBottom w:val="0"/>
                  <w:divBdr>
                    <w:top w:val="none" w:sz="0" w:space="0" w:color="auto"/>
                    <w:left w:val="none" w:sz="0" w:space="0" w:color="auto"/>
                    <w:bottom w:val="none" w:sz="0" w:space="0" w:color="auto"/>
                    <w:right w:val="none" w:sz="0" w:space="0" w:color="auto"/>
                  </w:divBdr>
                  <w:divsChild>
                    <w:div w:id="615715365">
                      <w:marLeft w:val="0"/>
                      <w:marRight w:val="0"/>
                      <w:marTop w:val="0"/>
                      <w:marBottom w:val="180"/>
                      <w:divBdr>
                        <w:top w:val="none" w:sz="0" w:space="0" w:color="auto"/>
                        <w:left w:val="none" w:sz="0" w:space="0" w:color="auto"/>
                        <w:bottom w:val="none" w:sz="0" w:space="0" w:color="auto"/>
                        <w:right w:val="none" w:sz="0" w:space="0" w:color="auto"/>
                      </w:divBdr>
                      <w:divsChild>
                        <w:div w:id="601378352">
                          <w:marLeft w:val="0"/>
                          <w:marRight w:val="0"/>
                          <w:marTop w:val="0"/>
                          <w:marBottom w:val="0"/>
                          <w:divBdr>
                            <w:top w:val="none" w:sz="0" w:space="0" w:color="auto"/>
                            <w:left w:val="none" w:sz="0" w:space="0" w:color="auto"/>
                            <w:bottom w:val="none" w:sz="0" w:space="0" w:color="auto"/>
                            <w:right w:val="none" w:sz="0" w:space="0" w:color="auto"/>
                          </w:divBdr>
                          <w:divsChild>
                            <w:div w:id="1705444163">
                              <w:marLeft w:val="0"/>
                              <w:marRight w:val="0"/>
                              <w:marTop w:val="0"/>
                              <w:marBottom w:val="0"/>
                              <w:divBdr>
                                <w:top w:val="none" w:sz="0" w:space="0" w:color="auto"/>
                                <w:left w:val="none" w:sz="0" w:space="0" w:color="auto"/>
                                <w:bottom w:val="none" w:sz="0" w:space="0" w:color="auto"/>
                                <w:right w:val="none" w:sz="0" w:space="0" w:color="auto"/>
                              </w:divBdr>
                              <w:divsChild>
                                <w:div w:id="1375422345">
                                  <w:marLeft w:val="0"/>
                                  <w:marRight w:val="0"/>
                                  <w:marTop w:val="0"/>
                                  <w:marBottom w:val="0"/>
                                  <w:divBdr>
                                    <w:top w:val="none" w:sz="0" w:space="0" w:color="auto"/>
                                    <w:left w:val="none" w:sz="0" w:space="0" w:color="auto"/>
                                    <w:bottom w:val="none" w:sz="0" w:space="0" w:color="auto"/>
                                    <w:right w:val="none" w:sz="0" w:space="0" w:color="auto"/>
                                  </w:divBdr>
                                  <w:divsChild>
                                    <w:div w:id="98375297">
                                      <w:marLeft w:val="0"/>
                                      <w:marRight w:val="0"/>
                                      <w:marTop w:val="0"/>
                                      <w:marBottom w:val="0"/>
                                      <w:divBdr>
                                        <w:top w:val="none" w:sz="0" w:space="0" w:color="auto"/>
                                        <w:left w:val="none" w:sz="0" w:space="0" w:color="auto"/>
                                        <w:bottom w:val="none" w:sz="0" w:space="0" w:color="auto"/>
                                        <w:right w:val="none" w:sz="0" w:space="0" w:color="auto"/>
                                      </w:divBdr>
                                      <w:divsChild>
                                        <w:div w:id="1185091295">
                                          <w:marLeft w:val="0"/>
                                          <w:marRight w:val="0"/>
                                          <w:marTop w:val="0"/>
                                          <w:marBottom w:val="0"/>
                                          <w:divBdr>
                                            <w:top w:val="none" w:sz="0" w:space="0" w:color="auto"/>
                                            <w:left w:val="none" w:sz="0" w:space="0" w:color="auto"/>
                                            <w:bottom w:val="none" w:sz="0" w:space="0" w:color="auto"/>
                                            <w:right w:val="none" w:sz="0" w:space="0" w:color="auto"/>
                                          </w:divBdr>
                                          <w:divsChild>
                                            <w:div w:id="855659951">
                                              <w:marLeft w:val="0"/>
                                              <w:marRight w:val="0"/>
                                              <w:marTop w:val="0"/>
                                              <w:marBottom w:val="0"/>
                                              <w:divBdr>
                                                <w:top w:val="none" w:sz="0" w:space="0" w:color="auto"/>
                                                <w:left w:val="none" w:sz="0" w:space="0" w:color="auto"/>
                                                <w:bottom w:val="none" w:sz="0" w:space="0" w:color="auto"/>
                                                <w:right w:val="none" w:sz="0" w:space="0" w:color="auto"/>
                                              </w:divBdr>
                                              <w:divsChild>
                                                <w:div w:id="16848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KjLXe55jXAhWK6xQKHcpXCOYQjRwIBw&amp;url=https%3A%2F%2Fwww.amazon.co.uk%2FMeg-Mog-Helen-Nicoll%2Fdp%2F071819442X&amp;psig=AOvVaw0AZDpKhhe2axot7Rkdxmh3&amp;ust=150946883151269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http://www.tavistock-pri.devon.sch.uk/Images/Website%20image_3.jpg" TargetMode="External"/><Relationship Id="rId12" Type="http://schemas.openxmlformats.org/officeDocument/2006/relationships/hyperlink" Target="https://www.google.co.uk/url?sa=i&amp;rct=j&amp;q=&amp;esrc=s&amp;source=images&amp;cd=&amp;cad=rja&amp;uact=8&amp;ved=0ahUKEwjJqrei6pjXAhWCUhQKHXdFAcgQjRwIBw&amp;url=https%3A%2F%2Fwww.tes.com%2Fteaching-resource%2Flength-worksheets-6229111&amp;psig=AOvVaw3d8Su2nKZhPGHvz2wFjWqV&amp;ust=15094695091380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CharactersWithSpaces>
  <SharedDoc>false</SharedDoc>
  <HLinks>
    <vt:vector size="18" baseType="variant">
      <vt:variant>
        <vt:i4>8060930</vt:i4>
      </vt:variant>
      <vt:variant>
        <vt:i4>-1</vt:i4>
      </vt:variant>
      <vt:variant>
        <vt:i4>1072</vt:i4>
      </vt:variant>
      <vt:variant>
        <vt:i4>1</vt:i4>
      </vt:variant>
      <vt:variant>
        <vt:lpwstr>http://www.tavistock-pri.devon.sch.uk/Images/Website%20image_3.jpg</vt:lpwstr>
      </vt:variant>
      <vt:variant>
        <vt:lpwstr/>
      </vt:variant>
      <vt:variant>
        <vt:i4>8061038</vt:i4>
      </vt:variant>
      <vt:variant>
        <vt:i4>-1</vt:i4>
      </vt:variant>
      <vt:variant>
        <vt:i4>1090</vt:i4>
      </vt:variant>
      <vt:variant>
        <vt:i4>4</vt:i4>
      </vt:variant>
      <vt:variant>
        <vt:lpwstr>https://www.google.co.uk/url?sa=i&amp;rct=j&amp;q=&amp;esrc=s&amp;source=images&amp;cd=&amp;cad=rja&amp;uact=8&amp;ved=0ahUKEwiKjLXe55jXAhWK6xQKHcpXCOYQjRwIBw&amp;url=https%3A%2F%2Fwww.amazon.co.uk%2FMeg-Mog-Helen-Nicoll%2Fdp%2F071819442X&amp;psig=AOvVaw0AZDpKhhe2axot7Rkdxmh3&amp;ust=1509468831512690</vt:lpwstr>
      </vt:variant>
      <vt:variant>
        <vt:lpwstr/>
      </vt:variant>
      <vt:variant>
        <vt:i4>3080310</vt:i4>
      </vt:variant>
      <vt:variant>
        <vt:i4>-1</vt:i4>
      </vt:variant>
      <vt:variant>
        <vt:i4>1094</vt:i4>
      </vt:variant>
      <vt:variant>
        <vt:i4>4</vt:i4>
      </vt:variant>
      <vt:variant>
        <vt:lpwstr>https://www.google.co.uk/url?sa=i&amp;rct=j&amp;q=&amp;esrc=s&amp;source=images&amp;cd=&amp;cad=rja&amp;uact=8&amp;ved=0ahUKEwjJqrei6pjXAhWCUhQKHXdFAcgQjRwIBw&amp;url=https%3A%2F%2Fwww.tes.com%2Fteaching-resource%2Flength-worksheets-6229111&amp;psig=AOvVaw3d8Su2nKZhPGHvz2wFjWqV&amp;ust=1509469509138081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00LSelbie</cp:lastModifiedBy>
  <cp:revision>2</cp:revision>
  <cp:lastPrinted>2017-10-31T07:34:00Z</cp:lastPrinted>
  <dcterms:created xsi:type="dcterms:W3CDTF">2017-10-31T08:28:00Z</dcterms:created>
  <dcterms:modified xsi:type="dcterms:W3CDTF">2017-10-31T08:28:00Z</dcterms:modified>
</cp:coreProperties>
</file>