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3" w:rsidRDefault="00173CC3" w:rsidP="006E4B2C">
      <w:r>
        <w:t xml:space="preserve">    </w:t>
      </w:r>
      <w:r w:rsidRPr="00173CC3">
        <w:rPr>
          <w:noProof/>
          <w:lang w:val="en-GB" w:eastAsia="en-GB"/>
        </w:rPr>
        <w:drawing>
          <wp:inline distT="0" distB="0" distL="0" distR="0">
            <wp:extent cx="4170045" cy="1487170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173CC3" w:rsidRDefault="00173CC3" w:rsidP="006E4B2C"/>
    <w:p w:rsidR="001C2AD9" w:rsidRPr="001C56F8" w:rsidRDefault="00E67A6D" w:rsidP="006E4B2C">
      <w:pPr>
        <w:rPr>
          <w:rFonts w:ascii="Calibri" w:hAnsi="Calibri" w:cs="Calibri"/>
          <w:sz w:val="22"/>
          <w:szCs w:val="22"/>
        </w:rPr>
      </w:pPr>
      <w:r w:rsidRPr="001C56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53C46" w:rsidRPr="001C56F8">
        <w:rPr>
          <w:rFonts w:ascii="Calibri" w:hAnsi="Calibri" w:cs="Calibri"/>
          <w:b/>
          <w:bCs/>
          <w:sz w:val="22"/>
          <w:szCs w:val="22"/>
        </w:rPr>
        <w:t>Headteacher</w:t>
      </w:r>
      <w:proofErr w:type="spellEnd"/>
      <w:r w:rsidR="00653C46" w:rsidRPr="001C56F8">
        <w:rPr>
          <w:rFonts w:ascii="Calibri" w:hAnsi="Calibri" w:cs="Calibri"/>
          <w:b/>
          <w:bCs/>
          <w:sz w:val="22"/>
          <w:szCs w:val="22"/>
        </w:rPr>
        <w:t xml:space="preserve"> Person Specification</w:t>
      </w:r>
      <w:r w:rsidR="00ED4DB6" w:rsidRPr="001C56F8">
        <w:rPr>
          <w:rFonts w:ascii="Calibri" w:eastAsia="Times New Roman" w:hAnsi="Calibri" w:cs="Calibri"/>
          <w:sz w:val="22"/>
          <w:szCs w:val="22"/>
          <w:lang w:val="en-GB"/>
        </w:rPr>
        <w:fldChar w:fldCharType="begin"/>
      </w:r>
      <w:r w:rsidR="00527390" w:rsidRPr="001C56F8">
        <w:rPr>
          <w:rFonts w:ascii="Calibri" w:eastAsia="Times New Roman" w:hAnsi="Calibri" w:cs="Calibri"/>
          <w:sz w:val="22"/>
          <w:szCs w:val="22"/>
          <w:lang w:val="en-GB"/>
        </w:rPr>
        <w:instrText xml:space="preserve"> INCLUDEPICTURE "C:\\var\\folders\\fk\\j9pfvn710tsdgw7ny_djrl800000gn\\T\\com.microsoft.Word\\WebArchiveCopyPasteTempFiles\\page1image2956032512" \* MERGEFORMAT </w:instrText>
      </w:r>
      <w:r w:rsidR="00ED4DB6" w:rsidRPr="001C56F8">
        <w:rPr>
          <w:rFonts w:ascii="Calibri" w:eastAsia="Times New Roman" w:hAnsi="Calibri" w:cs="Calibri"/>
          <w:sz w:val="22"/>
          <w:szCs w:val="22"/>
          <w:lang w:val="en-GB"/>
        </w:rPr>
        <w:fldChar w:fldCharType="end"/>
      </w:r>
      <w:r w:rsidR="00CC69A2" w:rsidRPr="001C56F8">
        <w:rPr>
          <w:rFonts w:ascii="Calibri" w:hAnsi="Calibri" w:cs="Calibri"/>
          <w:sz w:val="22"/>
          <w:szCs w:val="22"/>
        </w:rPr>
        <w:t xml:space="preserve">                </w:t>
      </w:r>
      <w:r w:rsidR="001C2AD9" w:rsidRPr="001C56F8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CC69A2" w:rsidRPr="001C56F8">
        <w:rPr>
          <w:rFonts w:ascii="Calibri" w:hAnsi="Calibri" w:cs="Calibri"/>
          <w:sz w:val="22"/>
          <w:szCs w:val="22"/>
        </w:rPr>
        <w:t xml:space="preserve">  </w:t>
      </w:r>
    </w:p>
    <w:p w:rsidR="001C2AD9" w:rsidRPr="001C56F8" w:rsidRDefault="001C2AD9" w:rsidP="00390A2B">
      <w:pPr>
        <w:ind w:left="-284" w:right="-1240"/>
        <w:jc w:val="center"/>
        <w:rPr>
          <w:rFonts w:ascii="Calibri" w:hAnsi="Calibri" w:cs="Calibri"/>
          <w:sz w:val="22"/>
          <w:szCs w:val="22"/>
        </w:rPr>
      </w:pPr>
    </w:p>
    <w:p w:rsidR="00390A2B" w:rsidRPr="001C56F8" w:rsidRDefault="007531B3" w:rsidP="00390A2B">
      <w:pPr>
        <w:ind w:left="-284" w:right="-1240"/>
        <w:jc w:val="center"/>
        <w:rPr>
          <w:rFonts w:ascii="Calibri" w:hAnsi="Calibri" w:cs="Calibri"/>
          <w:b/>
          <w:sz w:val="22"/>
          <w:szCs w:val="22"/>
        </w:rPr>
      </w:pPr>
      <w:r w:rsidRPr="001C56F8">
        <w:rPr>
          <w:rFonts w:ascii="Calibri" w:hAnsi="Calibri" w:cs="Calibri"/>
          <w:b/>
          <w:sz w:val="22"/>
          <w:szCs w:val="22"/>
        </w:rPr>
        <w:t xml:space="preserve">Please note that </w:t>
      </w:r>
      <w:r w:rsidR="00390A2B" w:rsidRPr="001C56F8">
        <w:rPr>
          <w:rFonts w:ascii="Calibri" w:hAnsi="Calibri" w:cs="Calibri"/>
          <w:b/>
          <w:sz w:val="22"/>
          <w:szCs w:val="22"/>
        </w:rPr>
        <w:t xml:space="preserve">Candidates will only be shortlisted if they have demonstrated that they can meet </w:t>
      </w:r>
      <w:r w:rsidR="00390A2B" w:rsidRPr="001C56F8">
        <w:rPr>
          <w:rFonts w:ascii="Calibri" w:hAnsi="Calibri" w:cs="Calibri"/>
          <w:b/>
          <w:sz w:val="22"/>
          <w:szCs w:val="22"/>
          <w:u w:val="single"/>
        </w:rPr>
        <w:t>all</w:t>
      </w:r>
      <w:r w:rsidR="00390A2B" w:rsidRPr="001C56F8">
        <w:rPr>
          <w:rFonts w:ascii="Calibri" w:hAnsi="Calibri" w:cs="Calibri"/>
          <w:b/>
          <w:sz w:val="22"/>
          <w:szCs w:val="22"/>
        </w:rPr>
        <w:t xml:space="preserve"> the essential criteria</w:t>
      </w:r>
    </w:p>
    <w:p w:rsidR="00390A2B" w:rsidRPr="001C56F8" w:rsidRDefault="00390A2B" w:rsidP="00390A2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/>
      </w:tblPr>
      <w:tblGrid>
        <w:gridCol w:w="1659"/>
        <w:gridCol w:w="3693"/>
        <w:gridCol w:w="2732"/>
        <w:gridCol w:w="2230"/>
      </w:tblGrid>
      <w:tr w:rsidR="004F6E97" w:rsidRPr="001C56F8" w:rsidTr="00EB1FAF">
        <w:tc>
          <w:tcPr>
            <w:tcW w:w="1668" w:type="dxa"/>
          </w:tcPr>
          <w:p w:rsidR="00390A2B" w:rsidRPr="001C56F8" w:rsidRDefault="00390A2B" w:rsidP="00EB1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:rsidR="00390A2B" w:rsidRPr="001C56F8" w:rsidRDefault="00390A2B" w:rsidP="00EB1FAF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2834" w:type="dxa"/>
          </w:tcPr>
          <w:p w:rsidR="00390A2B" w:rsidRPr="001C56F8" w:rsidRDefault="00390A2B" w:rsidP="00EB1FAF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  <w:tc>
          <w:tcPr>
            <w:tcW w:w="1987" w:type="dxa"/>
          </w:tcPr>
          <w:p w:rsidR="00390A2B" w:rsidRPr="001C56F8" w:rsidRDefault="00390A2B" w:rsidP="00EB1FAF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Tested by</w:t>
            </w:r>
          </w:p>
        </w:tc>
      </w:tr>
      <w:tr w:rsidR="004F6E97" w:rsidRPr="001C56F8" w:rsidTr="00EB1FAF">
        <w:tc>
          <w:tcPr>
            <w:tcW w:w="1668" w:type="dxa"/>
          </w:tcPr>
          <w:p w:rsidR="00390A2B" w:rsidRPr="001C56F8" w:rsidRDefault="00390A2B" w:rsidP="00EB05ED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Professional Qualifications</w:t>
            </w:r>
          </w:p>
          <w:p w:rsidR="00390A2B" w:rsidRPr="001C56F8" w:rsidRDefault="00390A2B" w:rsidP="00EB05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:rsidR="001D71C8" w:rsidRPr="001C56F8" w:rsidRDefault="001D71C8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Qualified teacher with Qualified Teacher status</w:t>
            </w:r>
          </w:p>
          <w:p w:rsidR="00EB05ED" w:rsidRPr="001C56F8" w:rsidRDefault="00EB05ED" w:rsidP="006449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D71C8" w:rsidRPr="001C56F8" w:rsidRDefault="001D71C8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 xml:space="preserve">Evidence of continuing professional development relating to school leadership and curriculum development </w:t>
            </w:r>
          </w:p>
          <w:p w:rsidR="00EB05ED" w:rsidRPr="001C56F8" w:rsidRDefault="00EB05ED" w:rsidP="006449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90A2B" w:rsidRPr="001C56F8" w:rsidRDefault="001D71C8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 xml:space="preserve">Enhanced DBS </w:t>
            </w:r>
          </w:p>
        </w:tc>
        <w:tc>
          <w:tcPr>
            <w:tcW w:w="2834" w:type="dxa"/>
          </w:tcPr>
          <w:p w:rsidR="0029192F" w:rsidRPr="001C56F8" w:rsidRDefault="0029192F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NPQH or equivalent</w:t>
            </w:r>
          </w:p>
          <w:p w:rsidR="001D71C8" w:rsidRPr="001C56F8" w:rsidRDefault="001D71C8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90A2B" w:rsidRPr="001C56F8" w:rsidRDefault="00390A2B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390A2B" w:rsidRPr="001C56F8" w:rsidRDefault="003F3EB8" w:rsidP="00644966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Application/document inspection</w:t>
            </w:r>
          </w:p>
        </w:tc>
      </w:tr>
      <w:tr w:rsidR="004F6E97" w:rsidRPr="001C56F8" w:rsidTr="00380708">
        <w:trPr>
          <w:trHeight w:val="1739"/>
        </w:trPr>
        <w:tc>
          <w:tcPr>
            <w:tcW w:w="1668" w:type="dxa"/>
          </w:tcPr>
          <w:p w:rsidR="00390A2B" w:rsidRPr="001C56F8" w:rsidRDefault="00390A2B" w:rsidP="00644966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Relevant experience</w:t>
            </w:r>
          </w:p>
        </w:tc>
        <w:tc>
          <w:tcPr>
            <w:tcW w:w="3825" w:type="dxa"/>
          </w:tcPr>
          <w:p w:rsidR="00F475C0" w:rsidRPr="001C56F8" w:rsidRDefault="006E4B2C" w:rsidP="006E4B2C">
            <w:pPr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Please </w:t>
            </w:r>
            <w:r w:rsidR="00705C56"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>evidence</w:t>
            </w: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>:</w:t>
            </w:r>
            <w:r w:rsidR="00F475C0"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  <w:p w:rsidR="00EB05ED" w:rsidRPr="001C56F8" w:rsidRDefault="00EB05ED" w:rsidP="00EB05E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1D71C8" w:rsidRPr="001C56F8" w:rsidRDefault="00EB05ED" w:rsidP="006E4B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Your e</w:t>
            </w:r>
            <w:r w:rsidR="001D71C8" w:rsidRPr="001C56F8">
              <w:rPr>
                <w:rFonts w:ascii="Calibri" w:hAnsi="Calibri" w:cs="Calibri"/>
                <w:sz w:val="22"/>
                <w:szCs w:val="22"/>
              </w:rPr>
              <w:t xml:space="preserve">stablished Leadership experience </w:t>
            </w:r>
          </w:p>
          <w:p w:rsidR="00EB05ED" w:rsidRPr="001C56F8" w:rsidRDefault="00EB05ED" w:rsidP="0064496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1D71C8" w:rsidRPr="001C56F8" w:rsidRDefault="00B877BD" w:rsidP="006E4B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A sound understanding o</w:t>
            </w:r>
            <w:r w:rsidR="001D71C8" w:rsidRPr="001C56F8">
              <w:rPr>
                <w:rFonts w:ascii="Calibri" w:hAnsi="Calibri" w:cs="Calibri"/>
                <w:sz w:val="22"/>
                <w:szCs w:val="22"/>
              </w:rPr>
              <w:t xml:space="preserve">f foundation to KS2 </w:t>
            </w:r>
          </w:p>
          <w:p w:rsidR="00EB05ED" w:rsidRPr="001C56F8" w:rsidRDefault="00EB05ED" w:rsidP="006449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681784" w:rsidRPr="001C56F8" w:rsidRDefault="001D71C8" w:rsidP="006E4B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An understanding of, and commitment to, promoting and safeguarding the welfare of pupils</w:t>
            </w:r>
            <w:r w:rsidRPr="001C56F8" w:rsidDel="001D71C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390A2B" w:rsidRPr="001C56F8" w:rsidRDefault="00390A2B" w:rsidP="006E4B2C">
            <w:pPr>
              <w:pStyle w:val="Default"/>
              <w:ind w:left="204"/>
              <w:rPr>
                <w:rFonts w:ascii="Calibri" w:hAnsi="Calibri" w:cs="Calibri"/>
                <w:sz w:val="22"/>
                <w:szCs w:val="22"/>
              </w:rPr>
            </w:pPr>
          </w:p>
          <w:p w:rsidR="00B10BA2" w:rsidRPr="001C56F8" w:rsidRDefault="00B10BA2" w:rsidP="006E4B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390A2B" w:rsidRPr="001C56F8" w:rsidRDefault="003F3EB8" w:rsidP="00644966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Application and supporting letter/interviews</w:t>
            </w:r>
          </w:p>
          <w:p w:rsidR="003F3EB8" w:rsidRPr="001C56F8" w:rsidRDefault="003F3EB8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F3EB8" w:rsidRPr="001C56F8" w:rsidRDefault="003F3EB8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FAF" w:rsidRPr="001C56F8" w:rsidTr="00EB1FAF">
        <w:tc>
          <w:tcPr>
            <w:tcW w:w="1668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Culture</w:t>
            </w:r>
          </w:p>
        </w:tc>
        <w:tc>
          <w:tcPr>
            <w:tcW w:w="3825" w:type="dxa"/>
          </w:tcPr>
          <w:p w:rsidR="00C86253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>Please evidence how you have</w:t>
            </w:r>
            <w:r w:rsidR="00C86253"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: </w:t>
            </w:r>
          </w:p>
          <w:p w:rsidR="00C86253" w:rsidRPr="001C56F8" w:rsidRDefault="00C86253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831447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Embrace</w:t>
            </w:r>
            <w:r w:rsidR="00644966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="00EB1FA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a culture where pupils experience a positive and enriching school life</w:t>
            </w:r>
          </w:p>
          <w:p w:rsidR="00EB1FA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Uph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ld ambitious educational standards which prepare pupils from all backgrounds for their next phase of education and life</w:t>
            </w:r>
          </w:p>
          <w:p w:rsidR="00EB1FAF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90806" w:rsidRDefault="00590806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90806" w:rsidRDefault="00590806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90806" w:rsidRPr="001C56F8" w:rsidRDefault="00590806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Supporting letter/interview</w:t>
            </w:r>
          </w:p>
        </w:tc>
      </w:tr>
      <w:tr w:rsidR="00EB1FAF" w:rsidRPr="001C56F8" w:rsidTr="006E4B2C">
        <w:tblPrEx>
          <w:tblLook w:val="0000"/>
        </w:tblPrEx>
        <w:trPr>
          <w:trHeight w:val="557"/>
        </w:trPr>
        <w:tc>
          <w:tcPr>
            <w:tcW w:w="1668" w:type="dxa"/>
          </w:tcPr>
          <w:p w:rsidR="00590806" w:rsidRDefault="00590806" w:rsidP="006449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Teaching</w:t>
            </w:r>
            <w:r w:rsidR="00C86253" w:rsidRPr="001C56F8">
              <w:rPr>
                <w:rFonts w:ascii="Calibri" w:hAnsi="Calibri" w:cs="Calibri"/>
                <w:sz w:val="22"/>
                <w:szCs w:val="22"/>
              </w:rPr>
              <w:t>, Curriculum and Assessment</w:t>
            </w:r>
          </w:p>
        </w:tc>
        <w:tc>
          <w:tcPr>
            <w:tcW w:w="3825" w:type="dxa"/>
          </w:tcPr>
          <w:p w:rsidR="00590806" w:rsidRDefault="00590806" w:rsidP="006E4B2C">
            <w:pPr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  <w:p w:rsidR="006E4B2C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Please evidence how you have: </w:t>
            </w:r>
          </w:p>
          <w:p w:rsidR="00834009" w:rsidRDefault="00834009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29192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Establish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and sustain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high-quality, expert teaching, built on an evidence-informed understanding of effective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teaching and how pupils learn 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380708" w:rsidRPr="001C56F8" w:rsidRDefault="0029192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Ensure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="00644966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your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school effectively and efficiently operates within the required regulatory frameworks and meets all statutory duties</w:t>
            </w:r>
            <w:r w:rsidR="00380708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380708" w:rsidRPr="001C56F8" w:rsidRDefault="00380708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Contributed to a broad, structured and coherent curriculum entitlement which sets out the knowledge, skills and values that will be taught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380708" w:rsidRPr="001C56F8" w:rsidRDefault="00380708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Established effective curricular leadership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37F81" w:rsidRPr="001C56F8" w:rsidRDefault="00380708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Ensured that all pupils are taught to read through the provision of evidence-informed approaches to reading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380708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Worked within a culture of high staff professionalism</w:t>
            </w:r>
          </w:p>
          <w:p w:rsidR="00EB05ED" w:rsidRPr="001C56F8" w:rsidRDefault="00EB05ED" w:rsidP="00644966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</w:tc>
        <w:tc>
          <w:tcPr>
            <w:tcW w:w="2834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590806" w:rsidRDefault="00590806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sz w:val="22"/>
                <w:szCs w:val="22"/>
              </w:rPr>
              <w:t>Supporting letter/interview</w:t>
            </w:r>
          </w:p>
        </w:tc>
      </w:tr>
      <w:tr w:rsidR="00EB1FAF" w:rsidRPr="001C56F8" w:rsidTr="006E4B2C">
        <w:tblPrEx>
          <w:tblLook w:val="0000"/>
        </w:tblPrEx>
        <w:trPr>
          <w:trHeight w:val="2013"/>
        </w:trPr>
        <w:tc>
          <w:tcPr>
            <w:tcW w:w="1668" w:type="dxa"/>
          </w:tcPr>
          <w:p w:rsidR="00EB1FAF" w:rsidRPr="001C56F8" w:rsidRDefault="00EB1FAF" w:rsidP="00644966">
            <w:pPr>
              <w:rPr>
                <w:rFonts w:asciiTheme="majorHAnsi" w:hAnsiTheme="majorHAnsi" w:cstheme="majorHAnsi"/>
              </w:rPr>
            </w:pPr>
            <w:proofErr w:type="spellStart"/>
            <w:r w:rsidRPr="001C56F8">
              <w:rPr>
                <w:rFonts w:asciiTheme="majorHAnsi" w:hAnsiTheme="majorHAnsi" w:cstheme="majorHAnsi"/>
              </w:rPr>
              <w:t>Behaviour</w:t>
            </w:r>
            <w:proofErr w:type="spellEnd"/>
          </w:p>
        </w:tc>
        <w:tc>
          <w:tcPr>
            <w:tcW w:w="3825" w:type="dxa"/>
          </w:tcPr>
          <w:p w:rsidR="006E4B2C" w:rsidRPr="001C56F8" w:rsidRDefault="006E4B2C" w:rsidP="006E4B2C">
            <w:pPr>
              <w:rPr>
                <w:rFonts w:asciiTheme="majorHAnsi" w:hAnsiTheme="majorHAnsi" w:cstheme="majorHAnsi"/>
                <w:color w:val="0B0C0C"/>
                <w:sz w:val="22"/>
                <w:szCs w:val="22"/>
              </w:rPr>
            </w:pPr>
            <w:r w:rsidRPr="001C56F8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Please evidence how you have: </w:t>
            </w:r>
          </w:p>
          <w:p w:rsidR="00C86253" w:rsidRPr="001C56F8" w:rsidRDefault="00C86253" w:rsidP="006E4B2C">
            <w:pPr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</w:p>
          <w:p w:rsidR="00EB1FAF" w:rsidRPr="001C56F8" w:rsidRDefault="00C86253" w:rsidP="006E4B2C">
            <w:pPr>
              <w:rPr>
                <w:rFonts w:asciiTheme="majorHAnsi" w:hAnsiTheme="majorHAnsi" w:cstheme="majorHAnsi"/>
                <w:color w:val="0B0C0C"/>
                <w:sz w:val="22"/>
                <w:szCs w:val="22"/>
              </w:rPr>
            </w:pPr>
            <w:r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Contributed to e</w:t>
            </w:r>
            <w:r w:rsidR="00EB1FAF"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stablish</w:t>
            </w:r>
            <w:r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ing</w:t>
            </w:r>
            <w:r w:rsidR="00EB1FAF"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 xml:space="preserve"> and sustain</w:t>
            </w:r>
            <w:r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ing</w:t>
            </w:r>
            <w:r w:rsidR="00EB1FAF"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 xml:space="preserve"> high expectations of behaviour for all pupils, built upon relationships, rules and routines</w:t>
            </w:r>
          </w:p>
          <w:p w:rsidR="00EB05ED" w:rsidRPr="001C56F8" w:rsidRDefault="00EB05ED" w:rsidP="00EB05ED">
            <w:pPr>
              <w:rPr>
                <w:rFonts w:asciiTheme="majorHAnsi" w:hAnsiTheme="majorHAnsi" w:cstheme="majorHAnsi"/>
                <w:color w:val="0B0C0C"/>
                <w:sz w:val="22"/>
                <w:szCs w:val="22"/>
              </w:rPr>
            </w:pPr>
          </w:p>
          <w:p w:rsidR="00380708" w:rsidRPr="001C56F8" w:rsidRDefault="00EB1FAF" w:rsidP="006E4B2C">
            <w:pPr>
              <w:rPr>
                <w:rFonts w:asciiTheme="majorHAnsi" w:hAnsiTheme="majorHAnsi" w:cstheme="majorHAnsi"/>
                <w:color w:val="0B0C0C"/>
                <w:sz w:val="22"/>
                <w:szCs w:val="22"/>
              </w:rPr>
            </w:pPr>
            <w:r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Implement</w:t>
            </w:r>
            <w:r w:rsidR="00C86253"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ed</w:t>
            </w:r>
            <w:r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 xml:space="preserve"> consistent, fair and respectful approaches to managing </w:t>
            </w:r>
            <w:proofErr w:type="spellStart"/>
            <w:r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behaviou</w:t>
            </w:r>
            <w:r w:rsidR="00C86253"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r</w:t>
            </w:r>
            <w:proofErr w:type="spellEnd"/>
            <w:r w:rsidR="00C86253" w:rsidRPr="001C56F8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 xml:space="preserve"> </w:t>
            </w:r>
          </w:p>
          <w:p w:rsidR="00EB05ED" w:rsidRPr="001C56F8" w:rsidRDefault="00EB05ED" w:rsidP="006E4B2C">
            <w:pPr>
              <w:rPr>
                <w:rFonts w:asciiTheme="majorHAnsi" w:hAnsiTheme="majorHAnsi" w:cstheme="majorHAnsi"/>
                <w:color w:val="0B0C0C"/>
                <w:sz w:val="22"/>
                <w:szCs w:val="22"/>
              </w:rPr>
            </w:pPr>
          </w:p>
        </w:tc>
        <w:tc>
          <w:tcPr>
            <w:tcW w:w="2834" w:type="dxa"/>
          </w:tcPr>
          <w:p w:rsidR="00EB1FAF" w:rsidRPr="001C56F8" w:rsidRDefault="00EB1FAF" w:rsidP="00644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1FAF" w:rsidRPr="001C56F8" w:rsidTr="006E4B2C">
        <w:tblPrEx>
          <w:tblLook w:val="0000"/>
        </w:tblPrEx>
        <w:trPr>
          <w:trHeight w:val="3064"/>
        </w:trPr>
        <w:tc>
          <w:tcPr>
            <w:tcW w:w="1668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lastRenderedPageBreak/>
              <w:t>Additional and special educational needs and disabilities</w:t>
            </w:r>
          </w:p>
        </w:tc>
        <w:tc>
          <w:tcPr>
            <w:tcW w:w="3825" w:type="dxa"/>
          </w:tcPr>
          <w:p w:rsidR="00C86253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>Please evidence how you have:</w:t>
            </w:r>
            <w:r w:rsidR="00C86253"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  <w:p w:rsidR="00834009" w:rsidRDefault="00834009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Ensure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  <w:r w:rsidR="00C86253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your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school holds ambitious expectations for all pupils with additional and special educational needs and disabilities </w:t>
            </w:r>
            <w:r w:rsidR="0029192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so that all can access t</w:t>
            </w:r>
            <w:r w:rsidR="00380708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he</w:t>
            </w:r>
            <w:r w:rsidR="0029192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curriculum and learning effectively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Ensure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your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school works effectively in partnership with parents, carers and professionals, to identify additional needs and special educational needs and disabilities </w:t>
            </w:r>
          </w:p>
        </w:tc>
        <w:tc>
          <w:tcPr>
            <w:tcW w:w="2834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FAF" w:rsidRPr="001C56F8" w:rsidTr="00EB1FAF">
        <w:tblPrEx>
          <w:tblLook w:val="0000"/>
        </w:tblPrEx>
        <w:trPr>
          <w:trHeight w:val="889"/>
        </w:trPr>
        <w:tc>
          <w:tcPr>
            <w:tcW w:w="1668" w:type="dxa"/>
          </w:tcPr>
          <w:p w:rsidR="00EB1FAF" w:rsidRPr="001C56F8" w:rsidRDefault="00EB1FAF" w:rsidP="00644966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Professional development</w:t>
            </w:r>
          </w:p>
        </w:tc>
        <w:tc>
          <w:tcPr>
            <w:tcW w:w="3825" w:type="dxa"/>
          </w:tcPr>
          <w:p w:rsidR="006E4B2C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Please evidence how you have: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proofErr w:type="spellStart"/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Prioritise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proofErr w:type="spellEnd"/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the professional development of staff, ensuring effective planning, </w:t>
            </w:r>
            <w:r w:rsidR="006E4B2C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delivery,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and evaluation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,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  <w:r w:rsidR="00E37F81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whilst </w:t>
            </w:r>
            <w:r w:rsidR="0029192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balanc</w:t>
            </w:r>
            <w:r w:rsidR="00E37F81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ing</w:t>
            </w:r>
            <w:r w:rsidR="0029192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the priorities of whole-school improvement, team and individual need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37F81" w:rsidRPr="001C56F8" w:rsidRDefault="00EB1FAF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Ensure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that professional development opportunities draw on expert provision from beyond the school, as well as within it</w:t>
            </w:r>
          </w:p>
          <w:p w:rsidR="00EB05ED" w:rsidRPr="001C56F8" w:rsidRDefault="00EB05ED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</w:tc>
        <w:tc>
          <w:tcPr>
            <w:tcW w:w="2834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FAF" w:rsidRPr="001C56F8" w:rsidTr="006E4B2C">
        <w:tblPrEx>
          <w:tblLook w:val="0000"/>
        </w:tblPrEx>
        <w:trPr>
          <w:trHeight w:val="1266"/>
        </w:trPr>
        <w:tc>
          <w:tcPr>
            <w:tcW w:w="1668" w:type="dxa"/>
          </w:tcPr>
          <w:p w:rsidR="00EB1FAF" w:rsidRPr="001C56F8" w:rsidRDefault="00EB1FAF" w:rsidP="00644966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proofErr w:type="spellStart"/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Organisational</w:t>
            </w:r>
            <w:proofErr w:type="spellEnd"/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management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and continuous School Improvement</w:t>
            </w:r>
          </w:p>
        </w:tc>
        <w:tc>
          <w:tcPr>
            <w:tcW w:w="3825" w:type="dxa"/>
          </w:tcPr>
          <w:p w:rsidR="001409DF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Please evidence how you have: </w:t>
            </w:r>
            <w:r w:rsidR="001409DF"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proofErr w:type="spellStart"/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Prioritise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proofErr w:type="spellEnd"/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and allocate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financial resources appropriately, ensuring efficiency, effectiveness and probity in the use of public funds 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1409DF" w:rsidRPr="001C56F8" w:rsidRDefault="00EB1FA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Establish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or contributed to 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systems, processes and policies that enable school to operate effectively and efficiently </w:t>
            </w:r>
            <w:r w:rsidR="00E37F81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whilst 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identifying, managing and mitigating risk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380708" w:rsidRPr="001C56F8" w:rsidRDefault="001409D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Ensured careful and effective implementation of improvement strategies, </w:t>
            </w:r>
          </w:p>
        </w:tc>
        <w:tc>
          <w:tcPr>
            <w:tcW w:w="2834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FAF" w:rsidRPr="001C56F8" w:rsidTr="006E4B2C">
        <w:tblPrEx>
          <w:tblLook w:val="0000"/>
        </w:tblPrEx>
        <w:trPr>
          <w:trHeight w:val="1383"/>
        </w:trPr>
        <w:tc>
          <w:tcPr>
            <w:tcW w:w="1668" w:type="dxa"/>
          </w:tcPr>
          <w:p w:rsidR="00EB1FAF" w:rsidRPr="001C56F8" w:rsidRDefault="00EB1FAF" w:rsidP="00644966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Working in partnership</w:t>
            </w:r>
          </w:p>
        </w:tc>
        <w:tc>
          <w:tcPr>
            <w:tcW w:w="3825" w:type="dxa"/>
          </w:tcPr>
          <w:p w:rsidR="006E4B2C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Please evidence how you have: </w:t>
            </w:r>
          </w:p>
          <w:p w:rsidR="00EB05ED" w:rsidRPr="001C56F8" w:rsidRDefault="00EB05ED" w:rsidP="00EB05ED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  <w:p w:rsidR="00EB1FAF" w:rsidRPr="001C56F8" w:rsidRDefault="0029192F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Enhance</w:t>
            </w:r>
            <w:r w:rsidR="001409D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d</w:t>
            </w: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 </w:t>
            </w:r>
            <w:r w:rsidR="00EB1FA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relationships </w:t>
            </w:r>
            <w:r w:rsidR="00E37F81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 xml:space="preserve">within and </w:t>
            </w:r>
            <w:r w:rsidR="00EB1FAF" w:rsidRPr="001C56F8">
              <w:rPr>
                <w:rFonts w:ascii="Calibri" w:hAnsi="Calibri" w:cs="Calibri"/>
                <w:color w:val="0B0C0C"/>
                <w:sz w:val="22"/>
                <w:szCs w:val="22"/>
              </w:rPr>
              <w:t>beyond the school, to improve educational outcomes for all pupils</w:t>
            </w:r>
          </w:p>
          <w:p w:rsidR="001C56F8" w:rsidRPr="001C56F8" w:rsidRDefault="001C56F8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</w:tc>
        <w:tc>
          <w:tcPr>
            <w:tcW w:w="2834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FAF" w:rsidRPr="001C56F8" w:rsidTr="00EB1FAF">
        <w:tblPrEx>
          <w:tblLook w:val="0000"/>
        </w:tblPrEx>
        <w:trPr>
          <w:trHeight w:val="419"/>
        </w:trPr>
        <w:tc>
          <w:tcPr>
            <w:tcW w:w="1668" w:type="dxa"/>
          </w:tcPr>
          <w:p w:rsidR="00EB1FAF" w:rsidRPr="001C56F8" w:rsidRDefault="00EB1FAF" w:rsidP="00644966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hAnsi="Calibri" w:cs="Calibri"/>
                <w:color w:val="0B0C0C"/>
                <w:sz w:val="22"/>
                <w:szCs w:val="22"/>
              </w:rPr>
              <w:lastRenderedPageBreak/>
              <w:t>Governance and accountability</w:t>
            </w:r>
          </w:p>
        </w:tc>
        <w:tc>
          <w:tcPr>
            <w:tcW w:w="3825" w:type="dxa"/>
          </w:tcPr>
          <w:p w:rsidR="006E4B2C" w:rsidRPr="001C56F8" w:rsidRDefault="006E4B2C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Please evidence how you have: </w:t>
            </w:r>
          </w:p>
          <w:p w:rsidR="00834009" w:rsidRDefault="00834009" w:rsidP="006E4B2C">
            <w:pPr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  <w:p w:rsidR="00EB1FAF" w:rsidRDefault="001409DF" w:rsidP="006E4B2C">
            <w:pPr>
              <w:rPr>
                <w:rFonts w:ascii="Calibri" w:hAnsi="Calibri" w:cs="Calibri"/>
                <w:iCs/>
                <w:color w:val="0B0C0C"/>
                <w:sz w:val="22"/>
                <w:szCs w:val="22"/>
              </w:rPr>
            </w:pPr>
            <w:r w:rsidRPr="001C56F8">
              <w:rPr>
                <w:rFonts w:ascii="Calibri" w:eastAsia="Times New Roman" w:hAnsi="Calibri" w:cs="Calibri"/>
                <w:iCs/>
                <w:sz w:val="22"/>
                <w:szCs w:val="22"/>
              </w:rPr>
              <w:t>Contributed to</w:t>
            </w:r>
            <w:r w:rsidR="00EB1FAF" w:rsidRPr="001C56F8">
              <w:rPr>
                <w:rFonts w:ascii="Calibri" w:hAnsi="Calibri" w:cs="Calibri"/>
                <w:iCs/>
                <w:color w:val="0B0C0C"/>
                <w:sz w:val="22"/>
                <w:szCs w:val="22"/>
              </w:rPr>
              <w:t xml:space="preserve"> effective governance</w:t>
            </w:r>
          </w:p>
          <w:p w:rsidR="00834009" w:rsidRDefault="00834009" w:rsidP="006E4B2C">
            <w:pPr>
              <w:rPr>
                <w:rFonts w:ascii="Calibri" w:hAnsi="Calibri" w:cs="Calibri"/>
                <w:iCs/>
                <w:color w:val="0B0C0C"/>
                <w:sz w:val="22"/>
                <w:szCs w:val="22"/>
              </w:rPr>
            </w:pPr>
          </w:p>
          <w:p w:rsidR="00834009" w:rsidRPr="001C56F8" w:rsidRDefault="00834009" w:rsidP="006E4B2C">
            <w:pPr>
              <w:rPr>
                <w:rFonts w:ascii="Calibri" w:hAnsi="Calibri" w:cs="Calibri"/>
                <w:color w:val="0B0C0C"/>
                <w:sz w:val="22"/>
                <w:szCs w:val="22"/>
              </w:rPr>
            </w:pPr>
          </w:p>
        </w:tc>
        <w:tc>
          <w:tcPr>
            <w:tcW w:w="2834" w:type="dxa"/>
          </w:tcPr>
          <w:p w:rsidR="00EB1FAF" w:rsidRPr="001C56F8" w:rsidRDefault="00EB1FAF" w:rsidP="006449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EB1FAF" w:rsidRPr="001C56F8" w:rsidRDefault="00EB1FAF" w:rsidP="006E4B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2494" w:rsidRPr="001C56F8" w:rsidRDefault="00E12494">
      <w:pPr>
        <w:rPr>
          <w:rFonts w:ascii="Calibri" w:hAnsi="Calibri" w:cs="Calibri"/>
          <w:sz w:val="22"/>
          <w:szCs w:val="22"/>
        </w:rPr>
      </w:pPr>
    </w:p>
    <w:p w:rsidR="006E4B2C" w:rsidRPr="001C56F8" w:rsidRDefault="006E4B2C">
      <w:pPr>
        <w:rPr>
          <w:rFonts w:ascii="Calibri" w:hAnsi="Calibri" w:cs="Calibri"/>
          <w:sz w:val="22"/>
          <w:szCs w:val="22"/>
        </w:rPr>
      </w:pPr>
      <w:r w:rsidRPr="001C56F8">
        <w:rPr>
          <w:rFonts w:ascii="Calibri" w:hAnsi="Calibri" w:cs="Calibri"/>
          <w:sz w:val="22"/>
          <w:szCs w:val="22"/>
        </w:rPr>
        <w:t>Your letter of application should be no more than 4 pages with font size 11.</w:t>
      </w:r>
    </w:p>
    <w:sectPr w:rsidR="006E4B2C" w:rsidRPr="001C56F8" w:rsidSect="00390A2B">
      <w:footerReference w:type="even" r:id="rId8"/>
      <w:footerReference w:type="default" r:id="rId9"/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9A" w:rsidRDefault="0075009A" w:rsidP="00021733">
      <w:r>
        <w:separator/>
      </w:r>
    </w:p>
  </w:endnote>
  <w:endnote w:type="continuationSeparator" w:id="0">
    <w:p w:rsidR="0075009A" w:rsidRDefault="0075009A" w:rsidP="0002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7D" w:rsidRDefault="00ED4DB6" w:rsidP="00185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1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17D" w:rsidRDefault="0014117D" w:rsidP="000217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7D" w:rsidRDefault="00ED4DB6" w:rsidP="00185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1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0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117D" w:rsidRDefault="0014117D" w:rsidP="00021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9A" w:rsidRDefault="0075009A" w:rsidP="00021733">
      <w:r>
        <w:separator/>
      </w:r>
    </w:p>
  </w:footnote>
  <w:footnote w:type="continuationSeparator" w:id="0">
    <w:p w:rsidR="0075009A" w:rsidRDefault="0075009A" w:rsidP="00021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501"/>
    <w:multiLevelType w:val="hybridMultilevel"/>
    <w:tmpl w:val="699A9F22"/>
    <w:lvl w:ilvl="0" w:tplc="4B0AC25E">
      <w:start w:val="1"/>
      <w:numFmt w:val="bullet"/>
      <w:pStyle w:val="PCCMainInden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2DB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3FB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F2AE3"/>
    <w:multiLevelType w:val="hybridMultilevel"/>
    <w:tmpl w:val="163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4746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C08E4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920FF"/>
    <w:multiLevelType w:val="hybridMultilevel"/>
    <w:tmpl w:val="F43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6EEB"/>
    <w:multiLevelType w:val="hybridMultilevel"/>
    <w:tmpl w:val="0FFC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46262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320F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5C28"/>
    <w:multiLevelType w:val="hybridMultilevel"/>
    <w:tmpl w:val="6174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71624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339E8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244D6"/>
    <w:multiLevelType w:val="hybridMultilevel"/>
    <w:tmpl w:val="D1D0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A25DB"/>
    <w:multiLevelType w:val="hybridMultilevel"/>
    <w:tmpl w:val="5A8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F55CD"/>
    <w:multiLevelType w:val="multilevel"/>
    <w:tmpl w:val="B63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A2B"/>
    <w:rsid w:val="00021733"/>
    <w:rsid w:val="00072560"/>
    <w:rsid w:val="000806B4"/>
    <w:rsid w:val="00093C16"/>
    <w:rsid w:val="000A7B87"/>
    <w:rsid w:val="000B7A85"/>
    <w:rsid w:val="000E7A61"/>
    <w:rsid w:val="000F12F5"/>
    <w:rsid w:val="001409DF"/>
    <w:rsid w:val="0014117D"/>
    <w:rsid w:val="0016235B"/>
    <w:rsid w:val="00173CC3"/>
    <w:rsid w:val="00185207"/>
    <w:rsid w:val="001947B7"/>
    <w:rsid w:val="001B278E"/>
    <w:rsid w:val="001C2AD9"/>
    <w:rsid w:val="001C56F8"/>
    <w:rsid w:val="001D71C8"/>
    <w:rsid w:val="00210A9B"/>
    <w:rsid w:val="0023629F"/>
    <w:rsid w:val="002410EF"/>
    <w:rsid w:val="0029192F"/>
    <w:rsid w:val="002A0C9D"/>
    <w:rsid w:val="002A2491"/>
    <w:rsid w:val="00353475"/>
    <w:rsid w:val="00367963"/>
    <w:rsid w:val="00380708"/>
    <w:rsid w:val="00390A2B"/>
    <w:rsid w:val="003F3EB8"/>
    <w:rsid w:val="00431702"/>
    <w:rsid w:val="004B2D82"/>
    <w:rsid w:val="004F65CB"/>
    <w:rsid w:val="004F6E97"/>
    <w:rsid w:val="00525793"/>
    <w:rsid w:val="00527390"/>
    <w:rsid w:val="00532256"/>
    <w:rsid w:val="0054316F"/>
    <w:rsid w:val="0054430B"/>
    <w:rsid w:val="005515AE"/>
    <w:rsid w:val="0058668D"/>
    <w:rsid w:val="00590806"/>
    <w:rsid w:val="005C18A2"/>
    <w:rsid w:val="005C4406"/>
    <w:rsid w:val="005D1C69"/>
    <w:rsid w:val="00611507"/>
    <w:rsid w:val="00617F44"/>
    <w:rsid w:val="00644966"/>
    <w:rsid w:val="00653C46"/>
    <w:rsid w:val="0066609B"/>
    <w:rsid w:val="006761E0"/>
    <w:rsid w:val="00681784"/>
    <w:rsid w:val="006E4B2C"/>
    <w:rsid w:val="007028B6"/>
    <w:rsid w:val="00705C56"/>
    <w:rsid w:val="0075009A"/>
    <w:rsid w:val="007531B3"/>
    <w:rsid w:val="007539BA"/>
    <w:rsid w:val="0078169A"/>
    <w:rsid w:val="007B1C13"/>
    <w:rsid w:val="007C5383"/>
    <w:rsid w:val="0081649C"/>
    <w:rsid w:val="00831447"/>
    <w:rsid w:val="00834009"/>
    <w:rsid w:val="00871613"/>
    <w:rsid w:val="008800D9"/>
    <w:rsid w:val="008A3208"/>
    <w:rsid w:val="008A39A1"/>
    <w:rsid w:val="008C5DF3"/>
    <w:rsid w:val="008F1A5C"/>
    <w:rsid w:val="008F50C1"/>
    <w:rsid w:val="008F6274"/>
    <w:rsid w:val="00940261"/>
    <w:rsid w:val="009504FC"/>
    <w:rsid w:val="00960835"/>
    <w:rsid w:val="009A3C10"/>
    <w:rsid w:val="009A4D4C"/>
    <w:rsid w:val="009B46EE"/>
    <w:rsid w:val="00AF4E52"/>
    <w:rsid w:val="00B10BA2"/>
    <w:rsid w:val="00B74C59"/>
    <w:rsid w:val="00B877BD"/>
    <w:rsid w:val="00BF6050"/>
    <w:rsid w:val="00C01798"/>
    <w:rsid w:val="00C04E68"/>
    <w:rsid w:val="00C31067"/>
    <w:rsid w:val="00C41AA4"/>
    <w:rsid w:val="00C86253"/>
    <w:rsid w:val="00C91E5F"/>
    <w:rsid w:val="00CA3C20"/>
    <w:rsid w:val="00CC03E6"/>
    <w:rsid w:val="00CC69A2"/>
    <w:rsid w:val="00CD2169"/>
    <w:rsid w:val="00CE2571"/>
    <w:rsid w:val="00CE35B5"/>
    <w:rsid w:val="00CF1DE0"/>
    <w:rsid w:val="00CF5323"/>
    <w:rsid w:val="00D249A7"/>
    <w:rsid w:val="00D33A02"/>
    <w:rsid w:val="00D61807"/>
    <w:rsid w:val="00D71E65"/>
    <w:rsid w:val="00D96AE3"/>
    <w:rsid w:val="00DF2A9E"/>
    <w:rsid w:val="00E1055E"/>
    <w:rsid w:val="00E12494"/>
    <w:rsid w:val="00E30DC5"/>
    <w:rsid w:val="00E37F81"/>
    <w:rsid w:val="00E67A6D"/>
    <w:rsid w:val="00EA1089"/>
    <w:rsid w:val="00EB05ED"/>
    <w:rsid w:val="00EB1FAF"/>
    <w:rsid w:val="00EB2942"/>
    <w:rsid w:val="00EC52F5"/>
    <w:rsid w:val="00ED4DB6"/>
    <w:rsid w:val="00EE2D7E"/>
    <w:rsid w:val="00EF39E0"/>
    <w:rsid w:val="00F475C0"/>
    <w:rsid w:val="00F50874"/>
    <w:rsid w:val="00FB676C"/>
    <w:rsid w:val="00FC4F5D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2B"/>
  </w:style>
  <w:style w:type="paragraph" w:styleId="Heading4">
    <w:name w:val="heading 4"/>
    <w:basedOn w:val="Normal"/>
    <w:next w:val="Normal"/>
    <w:link w:val="Heading4Char"/>
    <w:qFormat/>
    <w:rsid w:val="001D71C8"/>
    <w:pPr>
      <w:keepNext/>
      <w:outlineLvl w:val="3"/>
    </w:pPr>
    <w:rPr>
      <w:rFonts w:ascii="Arial" w:eastAsia="Times New Roman" w:hAnsi="Arial" w:cs="Arial"/>
      <w:b/>
      <w:bCs/>
      <w:cap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A2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TableContents">
    <w:name w:val="Table Contents"/>
    <w:basedOn w:val="Normal"/>
    <w:rsid w:val="00390A2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9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8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33"/>
  </w:style>
  <w:style w:type="character" w:styleId="PageNumber">
    <w:name w:val="page number"/>
    <w:basedOn w:val="DefaultParagraphFont"/>
    <w:uiPriority w:val="99"/>
    <w:semiHidden/>
    <w:unhideWhenUsed/>
    <w:rsid w:val="00021733"/>
  </w:style>
  <w:style w:type="paragraph" w:styleId="NormalWeb">
    <w:name w:val="Normal (Web)"/>
    <w:basedOn w:val="Normal"/>
    <w:uiPriority w:val="99"/>
    <w:semiHidden/>
    <w:unhideWhenUsed/>
    <w:rsid w:val="004F6E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1D71C8"/>
    <w:rPr>
      <w:rFonts w:ascii="Arial" w:eastAsia="Times New Roman" w:hAnsi="Arial" w:cs="Arial"/>
      <w:b/>
      <w:bCs/>
      <w:caps/>
      <w:sz w:val="22"/>
      <w:szCs w:val="20"/>
      <w:lang w:val="en-GB"/>
    </w:rPr>
  </w:style>
  <w:style w:type="paragraph" w:customStyle="1" w:styleId="PCCMainIndent">
    <w:name w:val="PCC Main Indent"/>
    <w:basedOn w:val="Normal"/>
    <w:qFormat/>
    <w:rsid w:val="001D71C8"/>
    <w:pPr>
      <w:numPr>
        <w:numId w:val="15"/>
      </w:numPr>
      <w:spacing w:before="120"/>
    </w:pPr>
    <w:rPr>
      <w:rFonts w:ascii="Gill Sans MT" w:eastAsia="Times New Roman" w:hAnsi="Gill Sans MT" w:cs="Arial"/>
      <w:lang w:val="en-GB"/>
    </w:rPr>
  </w:style>
  <w:style w:type="paragraph" w:styleId="Revision">
    <w:name w:val="Revision"/>
    <w:hidden/>
    <w:uiPriority w:val="99"/>
    <w:semiHidden/>
    <w:rsid w:val="009A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Effective Schol Governance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</dc:creator>
  <cp:lastModifiedBy>KWright</cp:lastModifiedBy>
  <cp:revision>5</cp:revision>
  <cp:lastPrinted>2021-11-23T10:59:00Z</cp:lastPrinted>
  <dcterms:created xsi:type="dcterms:W3CDTF">2021-11-23T10:44:00Z</dcterms:created>
  <dcterms:modified xsi:type="dcterms:W3CDTF">2021-11-23T11:03:00Z</dcterms:modified>
</cp:coreProperties>
</file>