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1F" w:rsidRDefault="00296B20" w:rsidP="00F8620A">
      <w:pPr>
        <w:pStyle w:val="BodyText"/>
        <w:ind w:right="-48"/>
        <w:rPr>
          <w:sz w:val="20"/>
        </w:rPr>
      </w:pPr>
      <w:r w:rsidRPr="00296B20">
        <w:rPr>
          <w:noProof/>
          <w:sz w:val="20"/>
          <w:lang w:val="en-GB" w:eastAsia="en-GB"/>
        </w:rPr>
      </w:r>
      <w:r w:rsidRPr="00296B20">
        <w:rPr>
          <w:noProof/>
          <w:sz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30" type="#_x0000_t202" style="width:805.9pt;height:44.8pt;visibility:visible;mso-position-horizontal-relative:char;mso-position-vertical-relative:line" fillcolor="#2b92bc" stroked="f">
            <v:textbox style="mso-next-textbox:#Text Box 30" inset="0,0,0,0">
              <w:txbxContent>
                <w:p w:rsidR="00F8620A" w:rsidRPr="00BF4DA3" w:rsidRDefault="00F8620A" w:rsidP="00F8620A">
                  <w:pPr>
                    <w:spacing w:before="70" w:line="235" w:lineRule="auto"/>
                    <w:ind w:left="130" w:right="104"/>
                    <w:jc w:val="center"/>
                    <w:rPr>
                      <w:sz w:val="52"/>
                      <w:szCs w:val="52"/>
                      <w:lang w:val="en-GB"/>
                    </w:rPr>
                  </w:pPr>
                  <w:r w:rsidRPr="00BF4DA3">
                    <w:rPr>
                      <w:sz w:val="52"/>
                      <w:szCs w:val="52"/>
                      <w:lang w:val="en-GB"/>
                    </w:rPr>
                    <w:t>Primary PE and Sport Premium</w:t>
                  </w:r>
                </w:p>
              </w:txbxContent>
            </v:textbox>
            <w10:wrap type="none"/>
            <w10:anchorlock/>
          </v:shape>
        </w:pict>
      </w:r>
      <w:r w:rsidRPr="00296B20">
        <w:rPr>
          <w:noProof/>
          <w:lang w:val="en-GB" w:eastAsia="en-GB"/>
        </w:rPr>
        <w:pict>
          <v:shape id="Freeform 27" o:spid="_x0000_s1026" style="position:absolute;margin-left:36pt;margin-top:36pt;width:.1pt;height:4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<v:path arrowok="t" o:connecttype="custom" o:connectlocs="0,1026160;0,457200;0,1026160" o:connectangles="0,0,0"/>
            <w10:wrap anchorx="page" anchory="page"/>
          </v:shape>
        </w:pict>
      </w:r>
    </w:p>
    <w:p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00"/>
        <w:gridCol w:w="7678"/>
      </w:tblGrid>
      <w:tr w:rsidR="00C2051F" w:rsidTr="00CB5B73">
        <w:trPr>
          <w:trHeight w:val="480"/>
        </w:trPr>
        <w:tc>
          <w:tcPr>
            <w:tcW w:w="7700" w:type="dxa"/>
          </w:tcPr>
          <w:p w:rsidR="00C2051F" w:rsidRDefault="00C2051F" w:rsidP="00CB5B7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C2051F" w:rsidRDefault="00C2051F" w:rsidP="00CB5B7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:rsidTr="00FD5BE2">
        <w:trPr>
          <w:trHeight w:val="60"/>
        </w:trPr>
        <w:tc>
          <w:tcPr>
            <w:tcW w:w="7700" w:type="dxa"/>
          </w:tcPr>
          <w:p w:rsidR="00C2051F" w:rsidRDefault="00DC66D6" w:rsidP="00DC66D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Increasing pupils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</w:t>
            </w:r>
            <w:r w:rsidR="00D81EE3">
              <w:rPr>
                <w:rFonts w:ascii="Times New Roman"/>
                <w:sz w:val="24"/>
              </w:rPr>
              <w:t>engagement in regular physical activity</w:t>
            </w:r>
            <w:r>
              <w:rPr>
                <w:rFonts w:ascii="Times New Roman"/>
                <w:sz w:val="24"/>
              </w:rPr>
              <w:t xml:space="preserve"> by:</w:t>
            </w:r>
          </w:p>
          <w:p w:rsidR="00DC66D6" w:rsidRDefault="00DC66D6" w:rsidP="00DC66D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Providing a broad range of active</w:t>
            </w:r>
            <w:r w:rsidR="00590AD2">
              <w:rPr>
                <w:rFonts w:ascii="Times New Roman"/>
                <w:sz w:val="24"/>
              </w:rPr>
              <w:t xml:space="preserve"> outside school hours </w:t>
            </w:r>
            <w:r>
              <w:rPr>
                <w:rFonts w:ascii="Times New Roman"/>
                <w:sz w:val="24"/>
              </w:rPr>
              <w:t>clubs</w:t>
            </w:r>
          </w:p>
          <w:p w:rsidR="00DC66D6" w:rsidRDefault="00D81EE3" w:rsidP="00DC66D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Engaging in as many competitive </w:t>
            </w:r>
            <w:r w:rsidR="00DC66D6">
              <w:rPr>
                <w:rFonts w:ascii="Times New Roman"/>
                <w:sz w:val="24"/>
              </w:rPr>
              <w:t>sporting opportunities</w:t>
            </w:r>
            <w:r>
              <w:rPr>
                <w:rFonts w:ascii="Times New Roman"/>
                <w:sz w:val="24"/>
              </w:rPr>
              <w:t xml:space="preserve"> and sporting festivals as possible</w:t>
            </w:r>
            <w:r w:rsidR="00B10A22">
              <w:rPr>
                <w:rFonts w:ascii="Times New Roman"/>
                <w:sz w:val="24"/>
              </w:rPr>
              <w:t>, using funding for transport</w:t>
            </w:r>
            <w:r>
              <w:rPr>
                <w:rFonts w:ascii="Times New Roman"/>
                <w:sz w:val="24"/>
              </w:rPr>
              <w:t>.</w:t>
            </w:r>
          </w:p>
          <w:p w:rsidR="00DC66D6" w:rsidRDefault="00820722" w:rsidP="00DC66D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Providing</w:t>
            </w:r>
            <w:r w:rsidR="00DC66D6">
              <w:rPr>
                <w:rFonts w:ascii="Times New Roman"/>
                <w:sz w:val="24"/>
              </w:rPr>
              <w:t xml:space="preserve"> a range of </w:t>
            </w:r>
            <w:r w:rsidR="00D81EE3">
              <w:rPr>
                <w:rFonts w:ascii="Times New Roman"/>
                <w:sz w:val="24"/>
              </w:rPr>
              <w:t xml:space="preserve"> </w:t>
            </w:r>
            <w:r w:rsidR="00DC66D6">
              <w:rPr>
                <w:rFonts w:ascii="Times New Roman"/>
                <w:sz w:val="24"/>
              </w:rPr>
              <w:t xml:space="preserve">intra-school </w:t>
            </w:r>
            <w:r>
              <w:rPr>
                <w:rFonts w:ascii="Times New Roman"/>
                <w:sz w:val="24"/>
              </w:rPr>
              <w:t>sporting opportunities</w:t>
            </w:r>
          </w:p>
          <w:p w:rsidR="00DC66D6" w:rsidRDefault="00DC66D6" w:rsidP="00DC66D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Encourage</w:t>
            </w:r>
            <w:r w:rsidR="00D81EE3">
              <w:rPr>
                <w:rFonts w:ascii="Times New Roman"/>
                <w:sz w:val="24"/>
              </w:rPr>
              <w:t xml:space="preserve"> and facilitate</w:t>
            </w:r>
            <w:r>
              <w:rPr>
                <w:rFonts w:ascii="Times New Roman"/>
                <w:sz w:val="24"/>
              </w:rPr>
              <w:t xml:space="preserve"> active break</w:t>
            </w:r>
            <w:r w:rsidR="00D81EE3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times</w:t>
            </w:r>
            <w:r w:rsidR="00D81EE3">
              <w:rPr>
                <w:rFonts w:ascii="Times New Roman"/>
                <w:sz w:val="24"/>
              </w:rPr>
              <w:t>.</w:t>
            </w:r>
          </w:p>
          <w:p w:rsidR="00A4114B" w:rsidRDefault="00A4114B" w:rsidP="00A4114B">
            <w:pPr>
              <w:pStyle w:val="TableParagraph"/>
              <w:ind w:left="1440"/>
              <w:rPr>
                <w:rFonts w:ascii="Times New Roman"/>
                <w:sz w:val="24"/>
              </w:rPr>
            </w:pPr>
          </w:p>
          <w:p w:rsidR="00A4114B" w:rsidRDefault="00A4114B" w:rsidP="00A4114B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Promote importance of a healthy diet and lifestyle.</w:t>
            </w:r>
          </w:p>
          <w:p w:rsidR="00A4114B" w:rsidRDefault="00A4114B" w:rsidP="00A4114B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of diet and exercise material for display around school</w:t>
            </w:r>
          </w:p>
          <w:p w:rsidR="00D81EE3" w:rsidRDefault="00D81EE3" w:rsidP="00D81EE3">
            <w:pPr>
              <w:pStyle w:val="TableParagraph"/>
              <w:ind w:left="1440"/>
              <w:rPr>
                <w:rFonts w:ascii="Times New Roman"/>
                <w:sz w:val="24"/>
              </w:rPr>
            </w:pPr>
          </w:p>
          <w:p w:rsidR="00820722" w:rsidRDefault="00820722" w:rsidP="00D81EE3">
            <w:pPr>
              <w:pStyle w:val="TableParagraph"/>
              <w:ind w:left="1440"/>
              <w:rPr>
                <w:rFonts w:ascii="Times New Roman"/>
                <w:sz w:val="24"/>
              </w:rPr>
            </w:pPr>
          </w:p>
          <w:p w:rsidR="007F791F" w:rsidRDefault="00A4114B" w:rsidP="007F791F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Raise the profile of PE and sport across the school by:</w:t>
            </w:r>
          </w:p>
          <w:p w:rsidR="00A4114B" w:rsidRDefault="00A4114B" w:rsidP="00A4114B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Developing additional squad focus</w:t>
            </w:r>
            <w:r w:rsidR="00E019FA">
              <w:rPr>
                <w:rFonts w:ascii="Times New Roman"/>
                <w:sz w:val="24"/>
              </w:rPr>
              <w:t>, to ensure we compete</w:t>
            </w:r>
            <w:r>
              <w:rPr>
                <w:rFonts w:ascii="Times New Roman"/>
                <w:sz w:val="24"/>
              </w:rPr>
              <w:t xml:space="preserve"> </w:t>
            </w:r>
            <w:r w:rsidR="00E019FA">
              <w:rPr>
                <w:rFonts w:ascii="Times New Roman"/>
                <w:sz w:val="24"/>
              </w:rPr>
              <w:t>to the best of our ability.</w:t>
            </w:r>
          </w:p>
          <w:p w:rsidR="00147DB4" w:rsidRDefault="004B5934" w:rsidP="00A4114B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Cups, badges and certificates</w:t>
            </w:r>
            <w:r w:rsidR="00147DB4">
              <w:rPr>
                <w:rFonts w:ascii="Times New Roman"/>
                <w:sz w:val="24"/>
              </w:rPr>
              <w:t xml:space="preserve"> presented in assemblies</w:t>
            </w:r>
          </w:p>
          <w:p w:rsidR="00E019FA" w:rsidRDefault="00E019FA" w:rsidP="00E019FA">
            <w:pPr>
              <w:pStyle w:val="TableParagraph"/>
              <w:ind w:left="1440"/>
              <w:rPr>
                <w:rFonts w:ascii="Times New Roman"/>
                <w:sz w:val="24"/>
              </w:rPr>
            </w:pPr>
          </w:p>
          <w:p w:rsidR="00E019FA" w:rsidRDefault="00E019FA" w:rsidP="00E019FA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confidence, knowledge and skills of all staff in teaching PE and sport.</w:t>
            </w:r>
          </w:p>
          <w:p w:rsidR="00E019FA" w:rsidRDefault="003B2AE2" w:rsidP="00E019FA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 quality sports provider to work alongside teachers, delivering fundamental movement skill sessions</w:t>
            </w:r>
          </w:p>
          <w:p w:rsidR="003B2AE2" w:rsidRDefault="003B2AE2" w:rsidP="00E019FA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 PE material and training for staff to deliver high quality sessions, developing fundamental movement skills</w:t>
            </w:r>
          </w:p>
          <w:p w:rsidR="003B2AE2" w:rsidRDefault="003B2AE2" w:rsidP="00E019FA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made available to all staff to develop provision of high quality PE and Games.</w:t>
            </w:r>
          </w:p>
          <w:p w:rsidR="001A3FD6" w:rsidRDefault="001A3FD6" w:rsidP="001A3FD6">
            <w:pPr>
              <w:pStyle w:val="TableParagraph"/>
              <w:ind w:left="1440"/>
              <w:rPr>
                <w:rFonts w:ascii="Times New Roman"/>
                <w:sz w:val="24"/>
              </w:rPr>
            </w:pPr>
          </w:p>
          <w:p w:rsidR="007F791F" w:rsidRDefault="00154D3D" w:rsidP="001A3FD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Offer  a broader experience of a range of sports and activities to pupils:</w:t>
            </w:r>
          </w:p>
          <w:p w:rsidR="00A1565A" w:rsidRDefault="00A1565A" w:rsidP="00A1565A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Engaging in as many new competitive sporting opportunities and sporting festivals as possible, using funding for transport.</w:t>
            </w:r>
          </w:p>
          <w:p w:rsidR="00DC66D6" w:rsidRPr="00F8620A" w:rsidRDefault="00315A1A" w:rsidP="00FD5BE2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Using OCRA to source and run a range of sporting competitions. </w:t>
            </w:r>
          </w:p>
        </w:tc>
        <w:tc>
          <w:tcPr>
            <w:tcW w:w="7678" w:type="dxa"/>
          </w:tcPr>
          <w:p w:rsidR="00B10A22" w:rsidRDefault="00B10A22" w:rsidP="00B10A22">
            <w:pPr>
              <w:pStyle w:val="TableParagraph"/>
              <w:ind w:left="720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408F8" w:rsidRDefault="00B408F8" w:rsidP="00B408F8">
            <w:pPr>
              <w:pStyle w:val="TableParagraph"/>
              <w:rPr>
                <w:rFonts w:ascii="Times New Roman"/>
                <w:sz w:val="24"/>
              </w:rPr>
            </w:pPr>
          </w:p>
          <w:p w:rsidR="00B10A22" w:rsidRDefault="00B10A22" w:rsidP="00B00E8D">
            <w:pPr>
              <w:pStyle w:val="TableParagraph"/>
              <w:ind w:left="5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Raise the profile of PE and sport across the school by:</w:t>
            </w:r>
          </w:p>
          <w:p w:rsidR="00B00E8D" w:rsidRDefault="00B00E8D" w:rsidP="00B00E8D">
            <w:pPr>
              <w:pStyle w:val="TableParagraph"/>
              <w:ind w:left="554"/>
              <w:rPr>
                <w:rFonts w:ascii="Times New Roman"/>
                <w:sz w:val="24"/>
              </w:rPr>
            </w:pPr>
          </w:p>
          <w:p w:rsidR="00B408F8" w:rsidRPr="00820722" w:rsidRDefault="00B10A22" w:rsidP="00B408F8">
            <w:pPr>
              <w:pStyle w:val="TableParagraph"/>
              <w:numPr>
                <w:ilvl w:val="0"/>
                <w:numId w:val="11"/>
              </w:numPr>
              <w:ind w:hanging="8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Inviting</w:t>
            </w:r>
            <w:r w:rsidR="00A4114B">
              <w:rPr>
                <w:rFonts w:ascii="Times New Roman"/>
                <w:sz w:val="24"/>
              </w:rPr>
              <w:t xml:space="preserve"> high-achieving</w:t>
            </w:r>
            <w:r>
              <w:rPr>
                <w:rFonts w:ascii="Times New Roman"/>
                <w:sz w:val="24"/>
              </w:rPr>
              <w:t xml:space="preserve"> </w:t>
            </w:r>
            <w:r w:rsidR="00A4114B">
              <w:rPr>
                <w:rFonts w:ascii="Times New Roman"/>
                <w:sz w:val="24"/>
              </w:rPr>
              <w:t xml:space="preserve">participants, from a range of </w:t>
            </w:r>
            <w:r>
              <w:rPr>
                <w:rFonts w:ascii="Times New Roman"/>
                <w:sz w:val="24"/>
              </w:rPr>
              <w:t>sports</w:t>
            </w:r>
            <w:r w:rsidR="00A4114B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to </w:t>
            </w:r>
            <w:r w:rsidR="00C81B3E">
              <w:rPr>
                <w:rFonts w:ascii="Times New Roman"/>
                <w:sz w:val="24"/>
              </w:rPr>
              <w:t xml:space="preserve">speak in assemblies and </w:t>
            </w:r>
            <w:r w:rsidR="00A4114B">
              <w:rPr>
                <w:rFonts w:ascii="Times New Roman"/>
                <w:sz w:val="24"/>
              </w:rPr>
              <w:t>promote an active lifestyle</w:t>
            </w:r>
            <w:r>
              <w:rPr>
                <w:rFonts w:ascii="Times New Roman"/>
                <w:sz w:val="24"/>
              </w:rPr>
              <w:t>.</w:t>
            </w:r>
          </w:p>
          <w:p w:rsidR="00154D3D" w:rsidRDefault="00154D3D" w:rsidP="00D60878">
            <w:pPr>
              <w:pStyle w:val="TableParagraph"/>
              <w:numPr>
                <w:ilvl w:val="0"/>
                <w:numId w:val="11"/>
              </w:numPr>
              <w:ind w:hanging="8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Offer  a broader experience of a range of sports and activities to pupils:</w:t>
            </w:r>
          </w:p>
          <w:p w:rsidR="00590AD2" w:rsidRDefault="00590AD2" w:rsidP="00D60878">
            <w:pPr>
              <w:pStyle w:val="TableParagraph"/>
              <w:numPr>
                <w:ilvl w:val="0"/>
                <w:numId w:val="4"/>
              </w:numPr>
              <w:ind w:hanging="8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Audit children about their sporting interests and activities</w:t>
            </w:r>
          </w:p>
          <w:p w:rsidR="00590AD2" w:rsidRDefault="00590AD2" w:rsidP="00D60878">
            <w:pPr>
              <w:pStyle w:val="TableParagraph"/>
              <w:numPr>
                <w:ilvl w:val="0"/>
                <w:numId w:val="4"/>
              </w:numPr>
              <w:ind w:hanging="8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Local clubs invited to demonstrate</w:t>
            </w:r>
          </w:p>
          <w:p w:rsidR="00154D3D" w:rsidRDefault="00C81B3E" w:rsidP="00D60878">
            <w:pPr>
              <w:pStyle w:val="TableParagraph"/>
              <w:numPr>
                <w:ilvl w:val="0"/>
                <w:numId w:val="4"/>
              </w:numPr>
              <w:ind w:hanging="8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Providers of a range of sports, not already provided in school, to  </w:t>
            </w:r>
          </w:p>
          <w:p w:rsidR="00B10A22" w:rsidRDefault="00C81B3E" w:rsidP="00F8620A">
            <w:pPr>
              <w:pStyle w:val="TableParagraph"/>
              <w:ind w:left="1440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deliver</w:t>
            </w:r>
            <w:proofErr w:type="gramEnd"/>
            <w:r>
              <w:rPr>
                <w:rFonts w:ascii="Times New Roman"/>
                <w:sz w:val="24"/>
              </w:rPr>
              <w:t xml:space="preserve"> sessions, exposing children to new activities.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34"/>
        <w:gridCol w:w="3754"/>
      </w:tblGrid>
      <w:tr w:rsidR="00C2051F" w:rsidTr="00CB5B73">
        <w:trPr>
          <w:trHeight w:val="400"/>
        </w:trPr>
        <w:tc>
          <w:tcPr>
            <w:tcW w:w="11634" w:type="dxa"/>
          </w:tcPr>
          <w:p w:rsidR="00C2051F" w:rsidRDefault="00C2051F" w:rsidP="00CB5B73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CB5B73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C2051F" w:rsidTr="00CB5B73">
        <w:trPr>
          <w:trHeight w:val="1100"/>
        </w:trPr>
        <w:tc>
          <w:tcPr>
            <w:tcW w:w="11634" w:type="dxa"/>
          </w:tcPr>
          <w:p w:rsidR="00C2051F" w:rsidRDefault="00C2051F" w:rsidP="00CB5B73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C2051F" w:rsidRDefault="00772205" w:rsidP="0077220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54/57 =  95</w:t>
            </w:r>
            <w:r w:rsidR="00C2051F">
              <w:rPr>
                <w:color w:val="231F20"/>
                <w:sz w:val="26"/>
              </w:rPr>
              <w:t>%</w:t>
            </w:r>
            <w:r w:rsidR="00AC7614">
              <w:rPr>
                <w:color w:val="231F20"/>
                <w:sz w:val="26"/>
              </w:rPr>
              <w:t xml:space="preserve">     (58% 2018)</w:t>
            </w:r>
          </w:p>
        </w:tc>
      </w:tr>
      <w:tr w:rsidR="00C2051F" w:rsidTr="00CB5B73">
        <w:trPr>
          <w:trHeight w:val="1280"/>
        </w:trPr>
        <w:tc>
          <w:tcPr>
            <w:tcW w:w="11634" w:type="dxa"/>
          </w:tcPr>
          <w:p w:rsidR="00C2051F" w:rsidRDefault="00C2051F" w:rsidP="00CB5B73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C2051F" w:rsidRDefault="00772205" w:rsidP="00772205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40/57 = 70</w:t>
            </w:r>
            <w:r w:rsidR="00C2051F" w:rsidRPr="00756706">
              <w:rPr>
                <w:color w:val="231F20"/>
                <w:sz w:val="26"/>
              </w:rPr>
              <w:t>%</w:t>
            </w:r>
            <w:r w:rsidR="00AC7614">
              <w:rPr>
                <w:color w:val="231F20"/>
                <w:sz w:val="26"/>
              </w:rPr>
              <w:t xml:space="preserve">      (52% 2018)</w:t>
            </w:r>
          </w:p>
        </w:tc>
      </w:tr>
      <w:tr w:rsidR="00C2051F" w:rsidTr="00CB5B73">
        <w:trPr>
          <w:trHeight w:val="1200"/>
        </w:trPr>
        <w:tc>
          <w:tcPr>
            <w:tcW w:w="11634" w:type="dxa"/>
          </w:tcPr>
          <w:p w:rsidR="00C2051F" w:rsidRDefault="00C2051F" w:rsidP="00CB5B73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C2051F" w:rsidRDefault="00FD5BE2" w:rsidP="00CB5B73">
            <w:pPr>
              <w:pStyle w:val="TableParagraph"/>
              <w:spacing w:before="17"/>
              <w:ind w:left="70"/>
              <w:rPr>
                <w:sz w:val="26"/>
              </w:rPr>
            </w:pPr>
            <w:r w:rsidRPr="00756706">
              <w:rPr>
                <w:color w:val="231F20"/>
                <w:sz w:val="26"/>
              </w:rPr>
              <w:t>4</w:t>
            </w:r>
            <w:r w:rsidR="00AC7614">
              <w:rPr>
                <w:color w:val="231F20"/>
                <w:sz w:val="26"/>
              </w:rPr>
              <w:t>0/57 = 70%       (46%  2018)</w:t>
            </w:r>
          </w:p>
        </w:tc>
      </w:tr>
      <w:tr w:rsidR="00C2051F" w:rsidTr="00CB5B73">
        <w:trPr>
          <w:trHeight w:val="1220"/>
        </w:trPr>
        <w:tc>
          <w:tcPr>
            <w:tcW w:w="11634" w:type="dxa"/>
          </w:tcPr>
          <w:p w:rsidR="00C2051F" w:rsidRDefault="00C2051F" w:rsidP="00CB5B73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690B6B" w:rsidRDefault="00C2051F" w:rsidP="00CB5B73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Yes</w:t>
            </w:r>
            <w:r w:rsidR="00417766">
              <w:rPr>
                <w:color w:val="231F20"/>
                <w:sz w:val="26"/>
              </w:rPr>
              <w:t xml:space="preserve"> – </w:t>
            </w:r>
          </w:p>
          <w:p w:rsidR="00690B6B" w:rsidRDefault="00690B6B" w:rsidP="00CB5B73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Extra sessions for Y 5 &amp; Y 6 pupils unable to swim 25m (14/17= 82% success).</w:t>
            </w:r>
          </w:p>
          <w:p w:rsidR="00C2051F" w:rsidRDefault="00690B6B" w:rsidP="00690B6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T</w:t>
            </w:r>
            <w:r w:rsidR="00417766">
              <w:rPr>
                <w:color w:val="231F20"/>
                <w:sz w:val="26"/>
              </w:rPr>
              <w:t xml:space="preserve">raining of </w:t>
            </w:r>
            <w:r>
              <w:rPr>
                <w:color w:val="231F20"/>
                <w:sz w:val="26"/>
              </w:rPr>
              <w:t xml:space="preserve">able </w:t>
            </w:r>
            <w:r w:rsidR="00417766">
              <w:rPr>
                <w:color w:val="231F20"/>
                <w:sz w:val="26"/>
              </w:rPr>
              <w:t xml:space="preserve">swimmers as </w:t>
            </w:r>
            <w:r>
              <w:rPr>
                <w:color w:val="231F20"/>
                <w:sz w:val="26"/>
              </w:rPr>
              <w:t xml:space="preserve">preparation of </w:t>
            </w:r>
            <w:r w:rsidR="00417766">
              <w:rPr>
                <w:color w:val="231F20"/>
                <w:sz w:val="26"/>
              </w:rPr>
              <w:t>school squad</w:t>
            </w:r>
            <w:r w:rsidR="00590AD2">
              <w:rPr>
                <w:color w:val="231F20"/>
                <w:sz w:val="26"/>
              </w:rPr>
              <w:t xml:space="preserve"> for entry into gala</w:t>
            </w:r>
            <w:r>
              <w:rPr>
                <w:color w:val="231F20"/>
                <w:sz w:val="26"/>
              </w:rPr>
              <w:t>.</w:t>
            </w:r>
          </w:p>
        </w:tc>
      </w:tr>
      <w:tr w:rsidR="00C2051F" w:rsidTr="00CB5B73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CB5B73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6"/>
        </w:rPr>
        <w:sectPr w:rsidR="00C2051F">
          <w:footerReference w:type="default" r:id="rId7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296B20" w:rsidP="00C2051F">
      <w:pPr>
        <w:pStyle w:val="BodyText"/>
        <w:rPr>
          <w:sz w:val="20"/>
        </w:rPr>
      </w:pPr>
      <w:r w:rsidRPr="00296B20">
        <w:rPr>
          <w:noProof/>
          <w:lang w:val="en-GB" w:eastAsia="en-GB"/>
        </w:rPr>
        <w:lastRenderedPageBreak/>
        <w:pict>
          <v:shape id="Freeform 28" o:spid="_x0000_s1028" style="position:absolute;margin-left:0;margin-top:21.25pt;width:.1pt;height:60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<v:path arrowok="t" o:connecttype="custom" o:connectlocs="0,1043305;0,269875;0,1043305" o:connectangles="0,0,0"/>
            <w10:wrap anchorx="page" anchory="page"/>
          </v:shape>
        </w:pict>
      </w:r>
      <w:r w:rsidRPr="00296B20">
        <w:rPr>
          <w:noProof/>
          <w:sz w:val="20"/>
          <w:lang w:val="en-GB" w:eastAsia="en-GB"/>
        </w:rPr>
      </w:r>
      <w:r w:rsidRPr="00296B20">
        <w:rPr>
          <w:noProof/>
          <w:sz w:val="20"/>
          <w:lang w:val="en-GB" w:eastAsia="en-GB"/>
        </w:rPr>
        <w:pict>
          <v:shape id="Text Box 29" o:spid="_x0000_s1029" type="#_x0000_t202" style="width:557.05pt;height:61.2pt;visibility:visible;mso-position-horizontal-relative:char;mso-position-vertical-relative:line" fillcolor="#2b92bc" stroked="f">
            <v:textbox inset="0,0,0,0">
              <w:txbxContent>
                <w:p w:rsidR="00C2051F" w:rsidRDefault="00C2051F" w:rsidP="00C2051F">
                  <w:pPr>
                    <w:spacing w:before="74" w:line="315" w:lineRule="exact"/>
                    <w:ind w:left="720"/>
                    <w:rPr>
                      <w:b/>
                      <w:sz w:val="26"/>
                    </w:rPr>
                  </w:pPr>
                  <w:r>
                    <w:rPr>
                      <w:b/>
                      <w:color w:val="FFFFFF"/>
                      <w:sz w:val="26"/>
                    </w:rPr>
                    <w:t>Action Plan and Budget Tracking</w:t>
                  </w:r>
                </w:p>
                <w:p w:rsidR="00C2051F" w:rsidRDefault="00C2051F" w:rsidP="00C2051F">
                  <w:pPr>
                    <w:spacing w:before="3" w:line="235" w:lineRule="auto"/>
                    <w:ind w:left="720" w:right="170"/>
                    <w:rPr>
                      <w:sz w:val="26"/>
                    </w:rPr>
                  </w:pPr>
                  <w:r>
                    <w:rPr>
                      <w:color w:val="FFFFFF"/>
                      <w:sz w:val="26"/>
                    </w:rPr>
                    <w:t>Capture your intended annual spend against the 5 key indicators. Clarify the success criteria and evidence of impact that you intend to measure to evaluate for students today and for the future.</w:t>
                  </w:r>
                </w:p>
              </w:txbxContent>
            </v:textbox>
            <w10:wrap type="none"/>
            <w10:anchorlock/>
          </v:shape>
        </w:pict>
      </w:r>
    </w:p>
    <w:p w:rsidR="00C2051F" w:rsidRDefault="00C2051F" w:rsidP="00C2051F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12"/>
        <w:tblW w:w="1560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10"/>
        <w:gridCol w:w="10"/>
        <w:gridCol w:w="3959"/>
        <w:gridCol w:w="142"/>
        <w:gridCol w:w="1276"/>
        <w:gridCol w:w="3543"/>
        <w:gridCol w:w="3119"/>
      </w:tblGrid>
      <w:tr w:rsidR="00BB5258" w:rsidTr="00BB5258">
        <w:trPr>
          <w:trHeight w:val="380"/>
        </w:trPr>
        <w:tc>
          <w:tcPr>
            <w:tcW w:w="3554" w:type="dxa"/>
            <w:gridSpan w:val="2"/>
          </w:tcPr>
          <w:p w:rsidR="00D60878" w:rsidRDefault="00D60878" w:rsidP="005F14F5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</w:t>
            </w:r>
            <w:r w:rsidR="005F14F5">
              <w:rPr>
                <w:color w:val="231F20"/>
                <w:sz w:val="24"/>
              </w:rPr>
              <w:t>9</w:t>
            </w:r>
            <w:r>
              <w:rPr>
                <w:color w:val="231F20"/>
                <w:sz w:val="24"/>
              </w:rPr>
              <w:t>/</w:t>
            </w:r>
            <w:r w:rsidR="005F14F5">
              <w:rPr>
                <w:color w:val="231F20"/>
                <w:sz w:val="24"/>
              </w:rPr>
              <w:t>20</w:t>
            </w:r>
          </w:p>
        </w:tc>
        <w:tc>
          <w:tcPr>
            <w:tcW w:w="4111" w:type="dxa"/>
            <w:gridSpan w:val="3"/>
          </w:tcPr>
          <w:p w:rsidR="00D60878" w:rsidRDefault="00D60878" w:rsidP="00F21274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 w:rsidR="005963CA">
              <w:rPr>
                <w:b/>
                <w:color w:val="231F20"/>
                <w:sz w:val="24"/>
              </w:rPr>
              <w:t>£19,160</w:t>
            </w:r>
          </w:p>
        </w:tc>
        <w:tc>
          <w:tcPr>
            <w:tcW w:w="4819" w:type="dxa"/>
            <w:gridSpan w:val="2"/>
          </w:tcPr>
          <w:p w:rsidR="00D60878" w:rsidRDefault="00D60878" w:rsidP="00F21274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Updated: </w:t>
            </w:r>
            <w:r w:rsidR="00F21274">
              <w:rPr>
                <w:b/>
                <w:color w:val="231F20"/>
                <w:sz w:val="24"/>
              </w:rPr>
              <w:t>July</w:t>
            </w:r>
            <w:r>
              <w:rPr>
                <w:b/>
                <w:color w:val="231F20"/>
                <w:sz w:val="24"/>
              </w:rPr>
              <w:t xml:space="preserve"> 201</w:t>
            </w:r>
            <w:r w:rsidR="00F21274">
              <w:rPr>
                <w:b/>
                <w:color w:val="231F2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right w:val="nil"/>
            </w:tcBorders>
          </w:tcPr>
          <w:p w:rsidR="00D608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0878" w:rsidTr="00D60878">
        <w:trPr>
          <w:trHeight w:val="320"/>
        </w:trPr>
        <w:tc>
          <w:tcPr>
            <w:tcW w:w="12484" w:type="dxa"/>
            <w:gridSpan w:val="7"/>
            <w:vMerge w:val="restart"/>
          </w:tcPr>
          <w:p w:rsidR="00D60878" w:rsidRDefault="00D60878" w:rsidP="00D6087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D60878" w:rsidTr="00D60878">
        <w:trPr>
          <w:trHeight w:val="320"/>
        </w:trPr>
        <w:tc>
          <w:tcPr>
            <w:tcW w:w="12484" w:type="dxa"/>
            <w:gridSpan w:val="7"/>
            <w:vMerge/>
            <w:tcBorders>
              <w:top w:val="nil"/>
            </w:tcBorders>
          </w:tcPr>
          <w:p w:rsidR="00D60878" w:rsidRDefault="00D60878" w:rsidP="00D6087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BB5258" w:rsidTr="00BB5258">
        <w:trPr>
          <w:trHeight w:val="640"/>
        </w:trPr>
        <w:tc>
          <w:tcPr>
            <w:tcW w:w="3554" w:type="dxa"/>
            <w:gridSpan w:val="2"/>
          </w:tcPr>
          <w:p w:rsidR="00D60878" w:rsidRDefault="00D60878" w:rsidP="00D6087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111" w:type="dxa"/>
            <w:gridSpan w:val="3"/>
          </w:tcPr>
          <w:p w:rsidR="00D60878" w:rsidRDefault="00D60878" w:rsidP="00D6087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276" w:type="dxa"/>
          </w:tcPr>
          <w:p w:rsidR="00D60878" w:rsidRDefault="00D60878" w:rsidP="00D6087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543" w:type="dxa"/>
          </w:tcPr>
          <w:p w:rsidR="00D60878" w:rsidRDefault="00D60878" w:rsidP="00D6087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BB5258" w:rsidTr="00BB5258">
        <w:trPr>
          <w:trHeight w:val="2920"/>
        </w:trPr>
        <w:tc>
          <w:tcPr>
            <w:tcW w:w="3554" w:type="dxa"/>
            <w:gridSpan w:val="2"/>
            <w:tcBorders>
              <w:bottom w:val="single" w:sz="12" w:space="0" w:color="231F20"/>
            </w:tcBorders>
          </w:tcPr>
          <w:p w:rsidR="00D60878" w:rsidRDefault="00D60878" w:rsidP="00D60878">
            <w:pPr>
              <w:pStyle w:val="TableParagraph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opportunities for pupils to participate in activities across the school day.</w:t>
            </w:r>
          </w:p>
          <w:p w:rsidR="00D60878" w:rsidRDefault="00D60878" w:rsidP="00D60878">
            <w:pPr>
              <w:pStyle w:val="TableParagraph"/>
              <w:ind w:left="14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4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4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41"/>
              <w:rPr>
                <w:rFonts w:ascii="Times New Roman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12" w:space="0" w:color="231F20"/>
            </w:tcBorders>
          </w:tcPr>
          <w:p w:rsidR="00D60878" w:rsidRDefault="00D60878" w:rsidP="00D60878">
            <w:pPr>
              <w:pStyle w:val="TableParagraph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teachers to introduce the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Daily Mile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into their curriculum time.  All pupils to be involved in this project, building stamina and running ability across the academic year.</w:t>
            </w:r>
          </w:p>
          <w:p w:rsidR="00D60878" w:rsidRDefault="00D60878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D60878" w:rsidRDefault="00D70AE8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  <w:r w:rsidRPr="00D70AE8">
              <w:rPr>
                <w:rFonts w:ascii="Times New Roman"/>
                <w:sz w:val="24"/>
              </w:rPr>
              <w:t>Employment of</w:t>
            </w:r>
            <w:r w:rsidR="00D60878" w:rsidRPr="00D70AE8">
              <w:rPr>
                <w:rFonts w:ascii="Times New Roman"/>
                <w:sz w:val="24"/>
              </w:rPr>
              <w:t xml:space="preserve"> </w:t>
            </w:r>
            <w:r w:rsidR="00D60878" w:rsidRPr="00D70AE8">
              <w:rPr>
                <w:rFonts w:ascii="Times New Roman"/>
                <w:sz w:val="24"/>
              </w:rPr>
              <w:t>‘</w:t>
            </w:r>
            <w:r w:rsidR="00D60878" w:rsidRPr="00D70AE8">
              <w:rPr>
                <w:rFonts w:ascii="Times New Roman"/>
                <w:sz w:val="24"/>
              </w:rPr>
              <w:t>Huff &amp; Puff</w:t>
            </w:r>
            <w:r w:rsidR="00D60878" w:rsidRPr="00D70AE8">
              <w:rPr>
                <w:rFonts w:ascii="Times New Roman"/>
                <w:sz w:val="24"/>
              </w:rPr>
              <w:t>’</w:t>
            </w:r>
            <w:r w:rsidR="00D60878" w:rsidRPr="00D70AE8">
              <w:rPr>
                <w:rFonts w:ascii="Times New Roman"/>
                <w:sz w:val="24"/>
              </w:rPr>
              <w:t xml:space="preserve"> leader</w:t>
            </w:r>
            <w:r w:rsidR="00D60878">
              <w:rPr>
                <w:rFonts w:ascii="Times New Roman"/>
                <w:sz w:val="24"/>
              </w:rPr>
              <w:t xml:space="preserve"> and selection and training of pupil </w:t>
            </w:r>
            <w:r w:rsidR="00D60878">
              <w:rPr>
                <w:rFonts w:ascii="Times New Roman"/>
                <w:sz w:val="24"/>
              </w:rPr>
              <w:t>‘</w:t>
            </w:r>
            <w:r w:rsidR="00D60878">
              <w:rPr>
                <w:rFonts w:ascii="Times New Roman"/>
                <w:sz w:val="24"/>
              </w:rPr>
              <w:t>Huff &amp; Puff</w:t>
            </w:r>
            <w:r w:rsidR="00D60878">
              <w:rPr>
                <w:rFonts w:ascii="Times New Roman"/>
                <w:sz w:val="24"/>
              </w:rPr>
              <w:t>’</w:t>
            </w:r>
            <w:r w:rsidR="00D60878">
              <w:rPr>
                <w:rFonts w:ascii="Times New Roman"/>
                <w:sz w:val="24"/>
              </w:rPr>
              <w:t xml:space="preserve"> helpers.</w:t>
            </w:r>
          </w:p>
          <w:p w:rsidR="00D60878" w:rsidRDefault="00D60878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3D0BF1" w:rsidRDefault="003D0BF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345361" w:rsidRDefault="0034536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345361" w:rsidRDefault="0034536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345361" w:rsidRDefault="0034536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Purchase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Huff &amp; Puff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resources</w:t>
            </w:r>
          </w:p>
          <w:p w:rsidR="00D60878" w:rsidRDefault="00D60878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2939BA" w:rsidRDefault="002939BA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B62DFB" w:rsidRDefault="00B62DFB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a wide range of sporting after-school extra-curricular clubs</w:t>
            </w:r>
          </w:p>
          <w:p w:rsidR="002939BA" w:rsidRDefault="002939BA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2939BA" w:rsidRDefault="002939BA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9D6471" w:rsidRDefault="009D6471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</w:p>
          <w:p w:rsidR="002939BA" w:rsidRDefault="002939BA" w:rsidP="00D60878"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of table tennis equipment for playtime use</w:t>
            </w:r>
          </w:p>
          <w:p w:rsidR="002939BA" w:rsidRDefault="002939BA" w:rsidP="00366D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231F20"/>
            </w:tcBorders>
          </w:tcPr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0.00</w:t>
            </w: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Pr="00D70AE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 w:rsidRPr="00D70AE8">
              <w:rPr>
                <w:rFonts w:ascii="Times New Roman"/>
                <w:sz w:val="24"/>
              </w:rPr>
              <w:t>£</w:t>
            </w:r>
            <w:r w:rsidR="00D70AE8" w:rsidRPr="00D70AE8">
              <w:rPr>
                <w:rFonts w:ascii="Times New Roman"/>
                <w:sz w:val="24"/>
              </w:rPr>
              <w:t>3,003</w:t>
            </w:r>
            <w:r w:rsidRPr="00D70AE8">
              <w:rPr>
                <w:rFonts w:ascii="Times New Roman"/>
                <w:sz w:val="24"/>
              </w:rPr>
              <w:t>.00</w:t>
            </w: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345361" w:rsidRDefault="0034536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345361" w:rsidRDefault="0034536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345361" w:rsidRDefault="00345361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5F4D32" w:rsidRDefault="005F4D32" w:rsidP="003D0BF1">
            <w:pPr>
              <w:pStyle w:val="TableParagraph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0948C0" w:rsidRPr="00312D0E">
              <w:rPr>
                <w:rFonts w:ascii="Times New Roman"/>
                <w:sz w:val="24"/>
              </w:rPr>
              <w:t>1,493.00</w:t>
            </w: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B62DFB" w:rsidRDefault="00B62DFB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Pr="00AF130B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 w:rsidRPr="00AF130B">
              <w:rPr>
                <w:rFonts w:ascii="Times New Roman"/>
                <w:sz w:val="24"/>
              </w:rPr>
              <w:t>£</w:t>
            </w:r>
            <w:r w:rsidR="00FF1278">
              <w:rPr>
                <w:rFonts w:ascii="Times New Roman"/>
                <w:sz w:val="24"/>
              </w:rPr>
              <w:t>1,</w:t>
            </w:r>
            <w:r w:rsidR="00AF130B" w:rsidRPr="00AF130B">
              <w:rPr>
                <w:rFonts w:ascii="Times New Roman"/>
                <w:sz w:val="24"/>
              </w:rPr>
              <w:t>165</w:t>
            </w:r>
            <w:r w:rsidRPr="00AF130B">
              <w:rPr>
                <w:rFonts w:ascii="Times New Roman"/>
                <w:sz w:val="24"/>
              </w:rPr>
              <w:t>.00</w:t>
            </w: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70AE8" w:rsidRDefault="00D70AE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70AE8" w:rsidRDefault="00D70AE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70AE8" w:rsidRDefault="00D70AE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70AE8" w:rsidRDefault="00D70AE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2,675.00</w:t>
            </w:r>
          </w:p>
        </w:tc>
        <w:tc>
          <w:tcPr>
            <w:tcW w:w="3543" w:type="dxa"/>
            <w:tcBorders>
              <w:bottom w:val="single" w:sz="12" w:space="0" w:color="231F20"/>
            </w:tcBorders>
          </w:tcPr>
          <w:p w:rsidR="002C49E9" w:rsidRDefault="002C49E9" w:rsidP="002C49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Classes ran weekly for a minimum of 15 minutes, counting laps. Stamina and motivation increased noticeably across classes.</w:t>
            </w:r>
          </w:p>
          <w:p w:rsidR="002C49E9" w:rsidRDefault="002C49E9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2C49E9" w:rsidRDefault="002C49E9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2C49E9" w:rsidRDefault="00345361" w:rsidP="0034536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to Sports Leader Team delivered on 19</w:t>
            </w:r>
            <w:r>
              <w:rPr>
                <w:rFonts w:ascii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/>
                <w:sz w:val="24"/>
              </w:rPr>
              <w:t>/ 9 / 18. Leaders undertook responsibilities, delivering activities and equipment daily with all pupils having opportunity to engage with activities.</w:t>
            </w:r>
          </w:p>
          <w:p w:rsidR="00B62DFB" w:rsidRDefault="00B62DFB" w:rsidP="00345361">
            <w:pPr>
              <w:pStyle w:val="TableParagraph"/>
              <w:rPr>
                <w:rFonts w:ascii="Times New Roman"/>
                <w:sz w:val="24"/>
              </w:rPr>
            </w:pPr>
          </w:p>
          <w:p w:rsidR="00B62DFB" w:rsidRDefault="00B62DFB" w:rsidP="0034536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Variety and range of equipment encourages regular interaction and use by a broad range of pupils.</w:t>
            </w:r>
          </w:p>
          <w:p w:rsidR="00B62DFB" w:rsidRDefault="00B62DFB" w:rsidP="00345361">
            <w:pPr>
              <w:pStyle w:val="TableParagraph"/>
              <w:rPr>
                <w:rFonts w:ascii="Times New Roman"/>
                <w:sz w:val="24"/>
              </w:rPr>
            </w:pPr>
          </w:p>
          <w:p w:rsidR="00B62DFB" w:rsidRDefault="009D6471" w:rsidP="0034536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number of sports clubs after school has been added to by external providers, including Judo</w:t>
            </w:r>
            <w:r w:rsidR="00BF43AC">
              <w:rPr>
                <w:rFonts w:ascii="Times New Roman"/>
                <w:sz w:val="24"/>
              </w:rPr>
              <w:t xml:space="preserve">, golf, </w:t>
            </w:r>
            <w:proofErr w:type="spellStart"/>
            <w:r w:rsidR="00BF43AC">
              <w:rPr>
                <w:rFonts w:ascii="Times New Roman"/>
                <w:sz w:val="24"/>
              </w:rPr>
              <w:t>benchball</w:t>
            </w:r>
            <w:proofErr w:type="spellEnd"/>
            <w:r>
              <w:rPr>
                <w:rFonts w:ascii="Times New Roman"/>
                <w:sz w:val="24"/>
              </w:rPr>
              <w:t xml:space="preserve"> and KS1 </w:t>
            </w:r>
            <w:proofErr w:type="gramStart"/>
            <w:r>
              <w:rPr>
                <w:rFonts w:ascii="Times New Roman"/>
                <w:sz w:val="24"/>
              </w:rPr>
              <w:t>Football .</w:t>
            </w:r>
            <w:proofErr w:type="gramEnd"/>
          </w:p>
          <w:p w:rsidR="009D6471" w:rsidRDefault="009D6471" w:rsidP="00345361">
            <w:pPr>
              <w:pStyle w:val="TableParagraph"/>
              <w:rPr>
                <w:rFonts w:ascii="Times New Roman"/>
                <w:sz w:val="24"/>
              </w:rPr>
            </w:pPr>
          </w:p>
          <w:p w:rsidR="009D6471" w:rsidRDefault="009D6471" w:rsidP="0034536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 constant use at playtimes. Rota established to provide opportunity for all.</w:t>
            </w:r>
          </w:p>
        </w:tc>
        <w:tc>
          <w:tcPr>
            <w:tcW w:w="3119" w:type="dxa"/>
            <w:tcBorders>
              <w:bottom w:val="single" w:sz="12" w:space="0" w:color="231F20"/>
            </w:tcBorders>
          </w:tcPr>
          <w:p w:rsidR="00D60878" w:rsidRDefault="002C49E9" w:rsidP="002C49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SL and Mrs Barnes to deliver assembly update on whole-school success at end of 2018-9 and to give reminder of whole-school expectations.  </w:t>
            </w:r>
          </w:p>
          <w:p w:rsidR="00345361" w:rsidRDefault="00345361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D70AE8" w:rsidRDefault="00345361" w:rsidP="002C49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S/L to recruit new leaders from Y5 / 6 annually.</w:t>
            </w:r>
            <w:r w:rsidR="00B62DFB">
              <w:rPr>
                <w:rFonts w:ascii="Times New Roman"/>
                <w:sz w:val="24"/>
              </w:rPr>
              <w:t xml:space="preserve"> </w:t>
            </w:r>
          </w:p>
          <w:p w:rsidR="00345361" w:rsidRPr="00D70AE8" w:rsidRDefault="00B62DFB" w:rsidP="002C49E9">
            <w:pPr>
              <w:pStyle w:val="TableParagraph"/>
              <w:rPr>
                <w:rFonts w:ascii="Times New Roman"/>
                <w:i/>
                <w:sz w:val="24"/>
              </w:rPr>
            </w:pPr>
            <w:r w:rsidRPr="00D70AE8">
              <w:rPr>
                <w:rFonts w:ascii="Times New Roman"/>
                <w:i/>
                <w:sz w:val="24"/>
              </w:rPr>
              <w:t xml:space="preserve">Sports Leader Training already booked for 13/09/2019. </w:t>
            </w:r>
          </w:p>
          <w:p w:rsidR="00B62DFB" w:rsidRDefault="00B62DFB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B62DFB" w:rsidRDefault="00B62DFB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B62DFB" w:rsidRDefault="00B62DFB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B62DFB" w:rsidRDefault="00B62DFB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B62DFB" w:rsidRDefault="00B62DFB" w:rsidP="002C49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Audit of equipment to precede new order in September 19.</w:t>
            </w:r>
          </w:p>
          <w:p w:rsidR="009D6471" w:rsidRDefault="009D6471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9D6471" w:rsidRDefault="009D6471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9D6471" w:rsidRDefault="00E31DB0" w:rsidP="002C49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 w:rsidR="00BF43AC">
              <w:rPr>
                <w:rFonts w:ascii="Times New Roman"/>
                <w:sz w:val="24"/>
              </w:rPr>
              <w:t>rrangements will be renewed dependent on hall / field availability.</w:t>
            </w:r>
          </w:p>
          <w:p w:rsidR="009D6471" w:rsidRDefault="009D6471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E31DB0" w:rsidRDefault="00E31DB0" w:rsidP="002C49E9">
            <w:pPr>
              <w:pStyle w:val="TableParagraph"/>
              <w:rPr>
                <w:rFonts w:ascii="Times New Roman"/>
                <w:sz w:val="24"/>
              </w:rPr>
            </w:pPr>
          </w:p>
          <w:p w:rsidR="009D6471" w:rsidRDefault="009D6471" w:rsidP="002C49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Facility is now permanent. Balls are fragile and need constant renewal.</w:t>
            </w:r>
          </w:p>
        </w:tc>
      </w:tr>
      <w:tr w:rsidR="00D60878" w:rsidTr="00D60878">
        <w:trPr>
          <w:trHeight w:val="300"/>
        </w:trPr>
        <w:tc>
          <w:tcPr>
            <w:tcW w:w="12484" w:type="dxa"/>
            <w:gridSpan w:val="7"/>
            <w:vMerge w:val="restart"/>
            <w:tcBorders>
              <w:top w:val="single" w:sz="12" w:space="0" w:color="231F20"/>
            </w:tcBorders>
          </w:tcPr>
          <w:p w:rsidR="00D60878" w:rsidRDefault="00D60878" w:rsidP="00D6087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19" w:type="dxa"/>
            <w:tcBorders>
              <w:top w:val="single" w:sz="12" w:space="0" w:color="231F20"/>
            </w:tcBorders>
          </w:tcPr>
          <w:p w:rsidR="00D60878" w:rsidRDefault="00D60878" w:rsidP="00D60878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D60878" w:rsidTr="00D60878">
        <w:trPr>
          <w:trHeight w:val="320"/>
        </w:trPr>
        <w:tc>
          <w:tcPr>
            <w:tcW w:w="12484" w:type="dxa"/>
            <w:gridSpan w:val="7"/>
            <w:vMerge/>
            <w:tcBorders>
              <w:top w:val="nil"/>
            </w:tcBorders>
          </w:tcPr>
          <w:p w:rsidR="00D60878" w:rsidRDefault="00D60878" w:rsidP="00D6087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60878" w:rsidTr="00D60878">
        <w:trPr>
          <w:trHeight w:val="600"/>
        </w:trPr>
        <w:tc>
          <w:tcPr>
            <w:tcW w:w="3544" w:type="dxa"/>
          </w:tcPr>
          <w:p w:rsidR="00D60878" w:rsidRDefault="00D60878" w:rsidP="00D6087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4121" w:type="dxa"/>
            <w:gridSpan w:val="4"/>
          </w:tcPr>
          <w:p w:rsidR="00D60878" w:rsidRDefault="00D60878" w:rsidP="00D6087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276" w:type="dxa"/>
          </w:tcPr>
          <w:p w:rsidR="00D60878" w:rsidRDefault="00D60878" w:rsidP="00D6087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543" w:type="dxa"/>
          </w:tcPr>
          <w:p w:rsidR="00D60878" w:rsidRDefault="00D60878" w:rsidP="00D6087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D60878" w:rsidTr="00D60878">
        <w:trPr>
          <w:trHeight w:val="2920"/>
        </w:trPr>
        <w:tc>
          <w:tcPr>
            <w:tcW w:w="3544" w:type="dxa"/>
          </w:tcPr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Recognise</w:t>
            </w:r>
            <w:proofErr w:type="spellEnd"/>
            <w:r>
              <w:rPr>
                <w:rFonts w:ascii="Times New Roman"/>
                <w:sz w:val="24"/>
              </w:rPr>
              <w:t xml:space="preserve"> sporting achievements of pupils and staff.  Promote participation in sport to encourage pupils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understanding of lifestyle choice.</w:t>
            </w:r>
          </w:p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</w:p>
        </w:tc>
        <w:tc>
          <w:tcPr>
            <w:tcW w:w="4121" w:type="dxa"/>
            <w:gridSpan w:val="4"/>
          </w:tcPr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Celebration of pupils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and staff sporting achievements within and outside of school environment. Individual and team achievements to be </w:t>
            </w:r>
            <w:proofErr w:type="spellStart"/>
            <w:r>
              <w:rPr>
                <w:rFonts w:ascii="Times New Roman"/>
                <w:sz w:val="24"/>
              </w:rPr>
              <w:t>recognised</w:t>
            </w:r>
            <w:proofErr w:type="spellEnd"/>
            <w:r>
              <w:rPr>
                <w:rFonts w:ascii="Times New Roman"/>
                <w:sz w:val="24"/>
              </w:rPr>
              <w:t xml:space="preserve"> within weekly assemblies.</w:t>
            </w:r>
          </w:p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</w:p>
          <w:p w:rsidR="00D60878" w:rsidRDefault="00AF130B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Provide staff with </w:t>
            </w:r>
            <w:proofErr w:type="spellStart"/>
            <w:r>
              <w:rPr>
                <w:rFonts w:ascii="Times New Roman"/>
                <w:sz w:val="24"/>
              </w:rPr>
              <w:t>authorised</w:t>
            </w:r>
            <w:proofErr w:type="spellEnd"/>
            <w:r w:rsidR="00D60878">
              <w:rPr>
                <w:rFonts w:ascii="Times New Roman"/>
                <w:sz w:val="24"/>
              </w:rPr>
              <w:t xml:space="preserve"> leave to represent GB and attend national and international competitions.</w:t>
            </w:r>
          </w:p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41" w:firstLin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pupils with certificates and badges to support and celebrate achievement</w:t>
            </w:r>
          </w:p>
          <w:p w:rsidR="00D608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0.00</w:t>
            </w: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Pr="00FD4BB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 w:rsidRPr="00FD4BB8">
              <w:rPr>
                <w:rFonts w:ascii="Times New Roman"/>
                <w:sz w:val="24"/>
              </w:rPr>
              <w:t>£</w:t>
            </w:r>
            <w:r w:rsidR="00FF1278">
              <w:rPr>
                <w:rFonts w:ascii="Times New Roman"/>
                <w:sz w:val="24"/>
              </w:rPr>
              <w:t>48</w:t>
            </w:r>
            <w:r w:rsidR="00FD4BB8" w:rsidRPr="00FD4BB8">
              <w:rPr>
                <w:rFonts w:ascii="Times New Roman"/>
                <w:sz w:val="24"/>
              </w:rPr>
              <w:t>0.00</w:t>
            </w:r>
          </w:p>
          <w:p w:rsidR="00D6087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312D0E" w:rsidRPr="00FD4BB8" w:rsidRDefault="00312D0E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Pr="00FD4BB8" w:rsidRDefault="00D60878" w:rsidP="00D60878">
            <w:pPr>
              <w:pStyle w:val="TableParagraph"/>
              <w:ind w:left="192"/>
              <w:rPr>
                <w:rFonts w:ascii="Times New Roman"/>
                <w:sz w:val="24"/>
              </w:rPr>
            </w:pPr>
          </w:p>
          <w:p w:rsidR="00D60878" w:rsidRDefault="005F4D32" w:rsidP="00FF1278">
            <w:pPr>
              <w:pStyle w:val="TableParagraph"/>
              <w:ind w:left="1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FF1278">
              <w:rPr>
                <w:rFonts w:ascii="Times New Roman"/>
                <w:sz w:val="24"/>
              </w:rPr>
              <w:t>36</w:t>
            </w:r>
            <w:r>
              <w:rPr>
                <w:rFonts w:ascii="Times New Roman"/>
                <w:sz w:val="24"/>
              </w:rPr>
              <w:t>5</w:t>
            </w:r>
            <w:r w:rsidR="00FD4BB8" w:rsidRPr="00FD4BB8">
              <w:rPr>
                <w:rFonts w:ascii="Times New Roman"/>
                <w:sz w:val="24"/>
              </w:rPr>
              <w:t>.00</w:t>
            </w:r>
          </w:p>
        </w:tc>
        <w:tc>
          <w:tcPr>
            <w:tcW w:w="3543" w:type="dxa"/>
          </w:tcPr>
          <w:p w:rsidR="00D60878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Celebrated weekly. Pupils well-motivated to contribute. Excellent range of sports and successes from pupils and staff</w:t>
            </w:r>
          </w:p>
          <w:p w:rsidR="005F14F5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5F14F5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5F14F5" w:rsidRDefault="005223B4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Achieved </w:t>
            </w:r>
            <w:r w:rsidR="005F14F5">
              <w:rPr>
                <w:rFonts w:ascii="Times New Roman"/>
                <w:sz w:val="24"/>
              </w:rPr>
              <w:t xml:space="preserve">Silver Medal European </w:t>
            </w:r>
            <w:proofErr w:type="spellStart"/>
            <w:r w:rsidR="005F14F5">
              <w:rPr>
                <w:rFonts w:ascii="Times New Roman"/>
                <w:sz w:val="24"/>
              </w:rPr>
              <w:t>Aquathlon</w:t>
            </w:r>
            <w:proofErr w:type="spellEnd"/>
            <w:r>
              <w:rPr>
                <w:rFonts w:ascii="Times New Roman"/>
                <w:sz w:val="24"/>
              </w:rPr>
              <w:t xml:space="preserve"> Championships</w:t>
            </w:r>
          </w:p>
          <w:p w:rsidR="005F14F5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5F14F5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5F14F5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Particularly motivating for Athletics Club, meeting Gold, Silver, Bronze-Excellent level of challenge</w:t>
            </w:r>
            <w:r w:rsidR="005F4D32">
              <w:rPr>
                <w:rFonts w:ascii="Times New Roman"/>
                <w:sz w:val="24"/>
              </w:rPr>
              <w:t xml:space="preserve"> and for encouraging swimmers.</w:t>
            </w:r>
          </w:p>
        </w:tc>
        <w:tc>
          <w:tcPr>
            <w:tcW w:w="3119" w:type="dxa"/>
          </w:tcPr>
          <w:p w:rsidR="00D60878" w:rsidRDefault="005F14F5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</w:t>
            </w:r>
          </w:p>
        </w:tc>
      </w:tr>
      <w:tr w:rsidR="00D60878" w:rsidTr="00D60878">
        <w:trPr>
          <w:trHeight w:val="380"/>
        </w:trPr>
        <w:tc>
          <w:tcPr>
            <w:tcW w:w="12484" w:type="dxa"/>
            <w:gridSpan w:val="7"/>
            <w:vMerge w:val="restart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D60878" w:rsidTr="00D60878">
        <w:trPr>
          <w:trHeight w:val="280"/>
        </w:trPr>
        <w:tc>
          <w:tcPr>
            <w:tcW w:w="12484" w:type="dxa"/>
            <w:gridSpan w:val="7"/>
            <w:vMerge/>
            <w:tcBorders>
              <w:top w:val="nil"/>
            </w:tcBorders>
          </w:tcPr>
          <w:p w:rsidR="00D60878" w:rsidRDefault="00D60878" w:rsidP="00D6087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60878" w:rsidTr="00AF130B">
        <w:trPr>
          <w:trHeight w:val="580"/>
        </w:trPr>
        <w:tc>
          <w:tcPr>
            <w:tcW w:w="3564" w:type="dxa"/>
            <w:gridSpan w:val="3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959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418" w:type="dxa"/>
            <w:gridSpan w:val="2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543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D60878" w:rsidTr="00FF1278">
        <w:trPr>
          <w:trHeight w:val="1115"/>
        </w:trPr>
        <w:tc>
          <w:tcPr>
            <w:tcW w:w="3564" w:type="dxa"/>
            <w:gridSpan w:val="3"/>
          </w:tcPr>
          <w:p w:rsidR="00D60878" w:rsidRDefault="00D60878" w:rsidP="00D60878">
            <w:pPr>
              <w:pStyle w:val="TableParagraph"/>
              <w:ind w:left="1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 teaching of PE across all year groups.</w:t>
            </w:r>
          </w:p>
        </w:tc>
        <w:tc>
          <w:tcPr>
            <w:tcW w:w="3959" w:type="dxa"/>
          </w:tcPr>
          <w:p w:rsidR="00D60878" w:rsidRDefault="00D60878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Specialist coach, Mark </w:t>
            </w:r>
            <w:proofErr w:type="spellStart"/>
            <w:r>
              <w:rPr>
                <w:rFonts w:ascii="Times New Roman"/>
                <w:sz w:val="24"/>
              </w:rPr>
              <w:t>Wickett</w:t>
            </w:r>
            <w:proofErr w:type="spellEnd"/>
            <w:r>
              <w:rPr>
                <w:rFonts w:ascii="Times New Roman"/>
                <w:sz w:val="24"/>
              </w:rPr>
              <w:t xml:space="preserve"> employed across the academic year supporting a different year group each </w:t>
            </w:r>
            <w:r>
              <w:rPr>
                <w:rFonts w:ascii="Times New Roman"/>
                <w:sz w:val="24"/>
              </w:rPr>
              <w:t>½</w:t>
            </w:r>
            <w:r>
              <w:rPr>
                <w:rFonts w:ascii="Times New Roman"/>
                <w:sz w:val="24"/>
              </w:rPr>
              <w:t xml:space="preserve"> term.</w:t>
            </w:r>
          </w:p>
          <w:p w:rsidR="000948C0" w:rsidRDefault="000948C0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</w:p>
          <w:p w:rsidR="000948C0" w:rsidRDefault="000948C0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Specialist Swimming Coaches </w:t>
            </w:r>
            <w:r w:rsidR="00FF1278">
              <w:rPr>
                <w:rFonts w:ascii="Times New Roman"/>
                <w:sz w:val="24"/>
              </w:rPr>
              <w:t xml:space="preserve">and staffing </w:t>
            </w:r>
            <w:r>
              <w:rPr>
                <w:rFonts w:ascii="Times New Roman"/>
                <w:sz w:val="24"/>
              </w:rPr>
              <w:t>for talented squad swimmers.</w:t>
            </w:r>
          </w:p>
          <w:p w:rsidR="00D60878" w:rsidRDefault="00D60878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leader to attend annual PE conference</w:t>
            </w:r>
          </w:p>
          <w:p w:rsidR="00D60878" w:rsidRDefault="00D60878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leader time to monitor and promote excellence in PE</w:t>
            </w:r>
          </w:p>
          <w:p w:rsidR="00FD4BB8" w:rsidRDefault="00FD4BB8" w:rsidP="00D60878">
            <w:pPr>
              <w:pStyle w:val="TableParagraph"/>
              <w:ind w:left="121"/>
              <w:rPr>
                <w:rFonts w:ascii="Times New Roman"/>
                <w:sz w:val="24"/>
              </w:rPr>
            </w:pPr>
          </w:p>
          <w:p w:rsidR="00D60878" w:rsidRDefault="00FD4BB8" w:rsidP="005963CA">
            <w:pPr>
              <w:pStyle w:val="TableParagraph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of Real PE software to support teaching across all key stages</w:t>
            </w:r>
          </w:p>
        </w:tc>
        <w:tc>
          <w:tcPr>
            <w:tcW w:w="1418" w:type="dxa"/>
            <w:gridSpan w:val="2"/>
          </w:tcPr>
          <w:p w:rsidR="00D60878" w:rsidRPr="00FD4BB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  <w:r w:rsidRPr="00FD4BB8">
              <w:rPr>
                <w:rFonts w:ascii="Times New Roman"/>
                <w:sz w:val="24"/>
              </w:rPr>
              <w:lastRenderedPageBreak/>
              <w:t>£</w:t>
            </w:r>
            <w:r w:rsidR="00312D0E">
              <w:rPr>
                <w:rFonts w:ascii="Times New Roman"/>
                <w:sz w:val="24"/>
              </w:rPr>
              <w:t>1,575</w:t>
            </w:r>
            <w:r w:rsidRPr="00FD4BB8">
              <w:rPr>
                <w:rFonts w:ascii="Times New Roman"/>
                <w:sz w:val="24"/>
              </w:rPr>
              <w:t>.00</w:t>
            </w:r>
          </w:p>
          <w:p w:rsidR="00D60878" w:rsidRPr="005223B4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5223B4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5223B4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FD4BB8" w:rsidRPr="005223B4" w:rsidRDefault="00FD4BB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312D0E" w:rsidRDefault="00FD4BB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  <w:r w:rsidRPr="00312D0E">
              <w:rPr>
                <w:rFonts w:ascii="Times New Roman"/>
                <w:sz w:val="24"/>
              </w:rPr>
              <w:t>£</w:t>
            </w:r>
            <w:r w:rsidR="00FF1278">
              <w:rPr>
                <w:rFonts w:ascii="Times New Roman"/>
                <w:sz w:val="24"/>
              </w:rPr>
              <w:t>1,9</w:t>
            </w:r>
            <w:r w:rsidR="00AF130B">
              <w:rPr>
                <w:rFonts w:ascii="Times New Roman"/>
                <w:sz w:val="24"/>
              </w:rPr>
              <w:t>60</w:t>
            </w:r>
            <w:r w:rsidR="000948C0" w:rsidRPr="00312D0E">
              <w:rPr>
                <w:rFonts w:ascii="Times New Roman"/>
                <w:sz w:val="24"/>
              </w:rPr>
              <w:t>.00</w:t>
            </w:r>
          </w:p>
          <w:p w:rsidR="00D60878" w:rsidRPr="005223B4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Default="00FD4BB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0.00</w:t>
            </w:r>
          </w:p>
          <w:p w:rsidR="00FD4BB8" w:rsidRDefault="00FD4BB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5963CA" w:rsidRDefault="005963CA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0948C0" w:rsidRDefault="000948C0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0.00</w:t>
            </w:r>
          </w:p>
          <w:p w:rsidR="000948C0" w:rsidRDefault="000948C0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0948C0" w:rsidRDefault="000948C0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FD4BB8" w:rsidRPr="00FD4BB8" w:rsidRDefault="00FD4BB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5963CA">
              <w:rPr>
                <w:rFonts w:ascii="Times New Roman"/>
                <w:sz w:val="24"/>
              </w:rPr>
              <w:t>1,555.00</w:t>
            </w: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</w:tcPr>
          <w:p w:rsidR="00D60878" w:rsidRDefault="00326E0D" w:rsidP="00326E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 Excellent engagement and progress </w:t>
            </w:r>
            <w:r w:rsidR="005223B4">
              <w:rPr>
                <w:rFonts w:ascii="Times New Roman"/>
                <w:sz w:val="24"/>
              </w:rPr>
              <w:t xml:space="preserve">in balance and movement skills </w:t>
            </w:r>
            <w:r>
              <w:rPr>
                <w:rFonts w:ascii="Times New Roman"/>
                <w:sz w:val="24"/>
              </w:rPr>
              <w:t>see</w:t>
            </w:r>
            <w:r w:rsidR="005223B4"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24"/>
              </w:rPr>
              <w:t xml:space="preserve"> by staff and </w:t>
            </w:r>
            <w:r w:rsidR="005223B4">
              <w:rPr>
                <w:rFonts w:ascii="Times New Roman"/>
                <w:sz w:val="24"/>
              </w:rPr>
              <w:t>provider</w:t>
            </w:r>
            <w:r>
              <w:rPr>
                <w:rFonts w:ascii="Times New Roman"/>
                <w:sz w:val="24"/>
              </w:rPr>
              <w:t xml:space="preserve">. </w:t>
            </w:r>
          </w:p>
          <w:p w:rsidR="00326E0D" w:rsidRDefault="00326E0D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326E0D" w:rsidRDefault="00326E0D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0948C0" w:rsidRDefault="000948C0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0948C0" w:rsidRDefault="000948C0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0948C0" w:rsidRDefault="000948C0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326E0D" w:rsidRDefault="00326E0D" w:rsidP="00326E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Could not attend this year</w:t>
            </w:r>
          </w:p>
          <w:p w:rsidR="00326E0D" w:rsidRDefault="00326E0D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326E0D" w:rsidRDefault="00326E0D" w:rsidP="00326E0D">
            <w:pPr>
              <w:pStyle w:val="TableParagraph"/>
              <w:rPr>
                <w:rFonts w:ascii="Times New Roman"/>
                <w:sz w:val="24"/>
              </w:rPr>
            </w:pPr>
          </w:p>
          <w:p w:rsidR="00326E0D" w:rsidRDefault="00326E0D" w:rsidP="00FD4BB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Did not take time out of class</w:t>
            </w:r>
          </w:p>
        </w:tc>
        <w:tc>
          <w:tcPr>
            <w:tcW w:w="3119" w:type="dxa"/>
          </w:tcPr>
          <w:p w:rsidR="00D60878" w:rsidRDefault="00326E0D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Sports England </w:t>
            </w:r>
            <w:proofErr w:type="gramStart"/>
            <w:r>
              <w:rPr>
                <w:rFonts w:ascii="Times New Roman"/>
                <w:sz w:val="24"/>
              </w:rPr>
              <w:t>have</w:t>
            </w:r>
            <w:proofErr w:type="gramEnd"/>
            <w:r>
              <w:rPr>
                <w:rFonts w:ascii="Times New Roman"/>
                <w:sz w:val="24"/>
              </w:rPr>
              <w:t xml:space="preserve"> recently identified balance as an area for development. Fundamental </w:t>
            </w:r>
            <w:proofErr w:type="spellStart"/>
            <w:r>
              <w:rPr>
                <w:rFonts w:ascii="Times New Roman"/>
                <w:sz w:val="24"/>
              </w:rPr>
              <w:t>Movt</w:t>
            </w:r>
            <w:proofErr w:type="spellEnd"/>
            <w:r>
              <w:rPr>
                <w:rFonts w:ascii="Times New Roman"/>
                <w:sz w:val="24"/>
              </w:rPr>
              <w:t xml:space="preserve"> Skills and REAL PE address this well</w:t>
            </w:r>
          </w:p>
          <w:p w:rsidR="00326E0D" w:rsidRDefault="00326E0D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948C0" w:rsidRDefault="000948C0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948C0" w:rsidRDefault="000948C0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326E0D" w:rsidRDefault="00326E0D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 dependent</w:t>
            </w:r>
          </w:p>
          <w:p w:rsidR="00326E0D" w:rsidRDefault="00326E0D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948C0" w:rsidRDefault="000948C0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326E0D" w:rsidRDefault="005930B7" w:rsidP="005930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Will be used 2019-20 to</w:t>
            </w:r>
            <w:r w:rsidR="00326E0D">
              <w:rPr>
                <w:rFonts w:ascii="Times New Roman"/>
                <w:sz w:val="24"/>
              </w:rPr>
              <w:t xml:space="preserve"> monitor implementation of new </w:t>
            </w:r>
            <w:r w:rsidR="00326E0D">
              <w:rPr>
                <w:rFonts w:ascii="Times New Roman"/>
                <w:sz w:val="24"/>
              </w:rPr>
              <w:lastRenderedPageBreak/>
              <w:t>planning</w:t>
            </w:r>
          </w:p>
        </w:tc>
      </w:tr>
      <w:tr w:rsidR="00D60878" w:rsidTr="00D60878">
        <w:trPr>
          <w:trHeight w:val="300"/>
        </w:trPr>
        <w:tc>
          <w:tcPr>
            <w:tcW w:w="12484" w:type="dxa"/>
            <w:gridSpan w:val="7"/>
            <w:vMerge w:val="restart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D60878" w:rsidTr="00D60878">
        <w:trPr>
          <w:trHeight w:val="300"/>
        </w:trPr>
        <w:tc>
          <w:tcPr>
            <w:tcW w:w="12484" w:type="dxa"/>
            <w:gridSpan w:val="7"/>
            <w:vMerge/>
            <w:tcBorders>
              <w:top w:val="nil"/>
            </w:tcBorders>
          </w:tcPr>
          <w:p w:rsidR="00D60878" w:rsidRDefault="00D60878" w:rsidP="00D6087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60878" w:rsidTr="00D60878">
        <w:trPr>
          <w:trHeight w:val="580"/>
        </w:trPr>
        <w:tc>
          <w:tcPr>
            <w:tcW w:w="3564" w:type="dxa"/>
            <w:gridSpan w:val="3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959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418" w:type="dxa"/>
            <w:gridSpan w:val="2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543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D60878" w:rsidTr="00FD4BB8">
        <w:trPr>
          <w:trHeight w:val="1638"/>
        </w:trPr>
        <w:tc>
          <w:tcPr>
            <w:tcW w:w="3564" w:type="dxa"/>
            <w:gridSpan w:val="3"/>
          </w:tcPr>
          <w:p w:rsidR="00D60878" w:rsidRDefault="00D60878" w:rsidP="00D6087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Continue to introduce a wider range of sports to pupils across the year</w:t>
            </w:r>
          </w:p>
        </w:tc>
        <w:tc>
          <w:tcPr>
            <w:tcW w:w="3959" w:type="dxa"/>
          </w:tcPr>
          <w:p w:rsidR="00D60878" w:rsidRDefault="00D60878" w:rsidP="00FD4BB8">
            <w:pPr>
              <w:pStyle w:val="TableParagraph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in specialist services to introduce pupils to new sporting opportunities such as archery, fencing, golf, </w:t>
            </w:r>
            <w:proofErr w:type="spellStart"/>
            <w:r>
              <w:rPr>
                <w:rFonts w:ascii="Times New Roman"/>
                <w:sz w:val="24"/>
              </w:rPr>
              <w:t>zumba</w:t>
            </w:r>
            <w:proofErr w:type="spellEnd"/>
            <w:r>
              <w:rPr>
                <w:rFonts w:ascii="Times New Roman"/>
                <w:sz w:val="24"/>
              </w:rPr>
              <w:t>, dance etc</w:t>
            </w:r>
          </w:p>
        </w:tc>
        <w:tc>
          <w:tcPr>
            <w:tcW w:w="1418" w:type="dxa"/>
            <w:gridSpan w:val="2"/>
          </w:tcPr>
          <w:p w:rsidR="00D60878" w:rsidRPr="00AF130B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  <w:r w:rsidRPr="00AF130B">
              <w:rPr>
                <w:rFonts w:ascii="Times New Roman"/>
                <w:sz w:val="24"/>
              </w:rPr>
              <w:t>£</w:t>
            </w:r>
            <w:r w:rsidR="00AF130B">
              <w:rPr>
                <w:rFonts w:ascii="Times New Roman"/>
                <w:sz w:val="24"/>
              </w:rPr>
              <w:t>0.00</w:t>
            </w:r>
          </w:p>
          <w:p w:rsidR="00D60878" w:rsidRPr="005930B7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5930B7" w:rsidRDefault="00D60878" w:rsidP="00D60878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D608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</w:tcPr>
          <w:p w:rsidR="00D60878" w:rsidRDefault="005A0B98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Made contact with a number of providers but difficulty with size of groups. Golf Club started</w:t>
            </w:r>
          </w:p>
        </w:tc>
        <w:tc>
          <w:tcPr>
            <w:tcW w:w="3119" w:type="dxa"/>
          </w:tcPr>
          <w:p w:rsidR="00D60878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Archery and fencing will be provided next year, but will not be large-scale provision.</w:t>
            </w: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pursue alternative clubs based on audit</w:t>
            </w:r>
          </w:p>
        </w:tc>
      </w:tr>
      <w:tr w:rsidR="00D60878" w:rsidTr="00D60878">
        <w:trPr>
          <w:trHeight w:val="340"/>
        </w:trPr>
        <w:tc>
          <w:tcPr>
            <w:tcW w:w="12484" w:type="dxa"/>
            <w:gridSpan w:val="7"/>
            <w:vMerge w:val="restart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D60878" w:rsidTr="00D60878">
        <w:trPr>
          <w:trHeight w:val="280"/>
        </w:trPr>
        <w:tc>
          <w:tcPr>
            <w:tcW w:w="12484" w:type="dxa"/>
            <w:gridSpan w:val="7"/>
            <w:vMerge/>
            <w:tcBorders>
              <w:top w:val="nil"/>
            </w:tcBorders>
          </w:tcPr>
          <w:p w:rsidR="00D60878" w:rsidRDefault="00D60878" w:rsidP="00D6087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60878" w:rsidTr="00D60878">
        <w:trPr>
          <w:trHeight w:val="600"/>
        </w:trPr>
        <w:tc>
          <w:tcPr>
            <w:tcW w:w="3564" w:type="dxa"/>
            <w:gridSpan w:val="3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959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418" w:type="dxa"/>
            <w:gridSpan w:val="2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543" w:type="dxa"/>
          </w:tcPr>
          <w:p w:rsidR="00D60878" w:rsidRDefault="00D60878" w:rsidP="00D6087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19" w:type="dxa"/>
          </w:tcPr>
          <w:p w:rsidR="00D60878" w:rsidRDefault="00D60878" w:rsidP="00D6087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D60878" w:rsidRDefault="00D60878" w:rsidP="00D6087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</w:tbl>
    <w:p w:rsidR="00AF130B" w:rsidRDefault="00AF130B">
      <w:r>
        <w:br w:type="page"/>
      </w:r>
    </w:p>
    <w:tbl>
      <w:tblPr>
        <w:tblpPr w:leftFromText="180" w:rightFromText="180" w:vertAnchor="text" w:horzAnchor="margin" w:tblpY="12"/>
        <w:tblW w:w="1560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4"/>
        <w:gridCol w:w="3959"/>
        <w:gridCol w:w="1418"/>
        <w:gridCol w:w="3543"/>
        <w:gridCol w:w="3119"/>
      </w:tblGrid>
      <w:tr w:rsidR="00D60878" w:rsidTr="00D60878">
        <w:trPr>
          <w:trHeight w:val="5050"/>
        </w:trPr>
        <w:tc>
          <w:tcPr>
            <w:tcW w:w="3564" w:type="dxa"/>
          </w:tcPr>
          <w:p w:rsidR="00D608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 More pupils develop skills in competitive sport and games</w:t>
            </w:r>
          </w:p>
        </w:tc>
        <w:tc>
          <w:tcPr>
            <w:tcW w:w="3959" w:type="dxa"/>
          </w:tcPr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Buy into OCRA sports provision to support school with provision of intra-school competitive opportunities.</w:t>
            </w: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numbers of pupils able to compete in competitions</w:t>
            </w: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Participation in as many sporting opportunities as possible</w:t>
            </w: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Releasing staff from classroom commitments to take pupils to competitions</w:t>
            </w: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Hire suitable transport to take pupils to competition venues which are not local</w:t>
            </w:r>
          </w:p>
          <w:p w:rsidR="00D60878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  <w:p w:rsidR="00FF1278" w:rsidRDefault="00FF12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  <w:p w:rsidR="00AF130B" w:rsidRDefault="00D60878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Provision of </w:t>
            </w:r>
            <w:proofErr w:type="spellStart"/>
            <w:r>
              <w:rPr>
                <w:rFonts w:ascii="Times New Roman"/>
                <w:sz w:val="24"/>
              </w:rPr>
              <w:t>tannoy</w:t>
            </w:r>
            <w:proofErr w:type="spellEnd"/>
            <w:r>
              <w:rPr>
                <w:rFonts w:ascii="Times New Roman"/>
                <w:sz w:val="24"/>
              </w:rPr>
              <w:t xml:space="preserve"> system to enable </w:t>
            </w:r>
            <w:r>
              <w:rPr>
                <w:rFonts w:ascii="Times New Roman"/>
                <w:sz w:val="24"/>
              </w:rPr>
              <w:t>‘</w:t>
            </w:r>
            <w:r>
              <w:rPr>
                <w:rFonts w:ascii="Times New Roman"/>
                <w:sz w:val="24"/>
              </w:rPr>
              <w:t>hosting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of community sporting events</w:t>
            </w:r>
          </w:p>
          <w:p w:rsidR="00AF130B" w:rsidRDefault="00AF130B" w:rsidP="00D60878">
            <w:pPr>
              <w:pStyle w:val="TableParagraph"/>
              <w:tabs>
                <w:tab w:val="left" w:pos="121"/>
              </w:tabs>
              <w:ind w:left="121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D608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£</w:t>
            </w:r>
            <w:r w:rsidR="000948C0">
              <w:rPr>
                <w:rFonts w:ascii="Times New Roman"/>
                <w:sz w:val="24"/>
              </w:rPr>
              <w:t>2,2</w:t>
            </w:r>
            <w:r w:rsidR="00AF130B">
              <w:rPr>
                <w:rFonts w:ascii="Times New Roman"/>
                <w:sz w:val="24"/>
              </w:rPr>
              <w:t>44</w:t>
            </w:r>
            <w:r>
              <w:rPr>
                <w:rFonts w:ascii="Times New Roman"/>
                <w:sz w:val="24"/>
              </w:rPr>
              <w:t>.00</w:t>
            </w: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0.00</w:t>
            </w: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D60878" w:rsidRDefault="00D60878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D60878" w:rsidRPr="005930B7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5930B7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312D0E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  <w:r w:rsidRPr="005930B7">
              <w:rPr>
                <w:rFonts w:ascii="Times New Roman"/>
                <w:color w:val="FF0000"/>
                <w:sz w:val="24"/>
              </w:rPr>
              <w:t xml:space="preserve">   </w:t>
            </w:r>
            <w:r w:rsidRPr="00312D0E">
              <w:rPr>
                <w:rFonts w:ascii="Times New Roman"/>
                <w:sz w:val="24"/>
              </w:rPr>
              <w:t>£</w:t>
            </w:r>
            <w:r w:rsidR="00FF1278">
              <w:rPr>
                <w:rFonts w:ascii="Times New Roman"/>
                <w:sz w:val="24"/>
              </w:rPr>
              <w:t>1,75</w:t>
            </w:r>
            <w:r w:rsidRPr="00312D0E">
              <w:rPr>
                <w:rFonts w:ascii="Times New Roman"/>
                <w:sz w:val="24"/>
              </w:rPr>
              <w:t>0.00</w:t>
            </w:r>
          </w:p>
          <w:p w:rsidR="00D60878" w:rsidRPr="005930B7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5930B7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D60878" w:rsidRPr="005930B7" w:rsidRDefault="00D60878" w:rsidP="00D60878">
            <w:pPr>
              <w:pStyle w:val="TableParagraph"/>
              <w:ind w:left="207"/>
              <w:rPr>
                <w:rFonts w:ascii="Times New Roman"/>
                <w:color w:val="FF0000"/>
                <w:sz w:val="24"/>
              </w:rPr>
            </w:pPr>
          </w:p>
          <w:p w:rsidR="00FD4BB8" w:rsidRPr="00FF1278" w:rsidRDefault="00D60878" w:rsidP="00D60878">
            <w:pPr>
              <w:pStyle w:val="TableParagraph"/>
              <w:rPr>
                <w:rFonts w:ascii="Times New Roman"/>
                <w:sz w:val="24"/>
              </w:rPr>
            </w:pPr>
            <w:r w:rsidRPr="005930B7">
              <w:rPr>
                <w:rFonts w:ascii="Times New Roman"/>
                <w:color w:val="FF0000"/>
                <w:sz w:val="24"/>
              </w:rPr>
              <w:t xml:space="preserve">   </w:t>
            </w:r>
            <w:r w:rsidRPr="00312D0E">
              <w:rPr>
                <w:rFonts w:ascii="Times New Roman"/>
                <w:sz w:val="24"/>
              </w:rPr>
              <w:t>£</w:t>
            </w:r>
            <w:r w:rsidR="00FF1278">
              <w:rPr>
                <w:rFonts w:ascii="Times New Roman"/>
                <w:sz w:val="24"/>
              </w:rPr>
              <w:t>855.00</w:t>
            </w:r>
          </w:p>
          <w:p w:rsidR="00FD4BB8" w:rsidRDefault="00FD4BB8" w:rsidP="00D60878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FF1278" w:rsidRDefault="00FF1278" w:rsidP="00D60878">
            <w:pPr>
              <w:pStyle w:val="TableParagraph"/>
              <w:rPr>
                <w:rFonts w:ascii="Times New Roman"/>
                <w:color w:val="FF0000"/>
                <w:sz w:val="24"/>
              </w:rPr>
            </w:pPr>
          </w:p>
          <w:p w:rsidR="00D60878" w:rsidRDefault="00FD4BB8" w:rsidP="00FF12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 xml:space="preserve">   </w:t>
            </w:r>
            <w:r w:rsidRPr="00FD4BB8">
              <w:rPr>
                <w:rFonts w:ascii="Times New Roman"/>
                <w:sz w:val="24"/>
              </w:rPr>
              <w:t>£</w:t>
            </w:r>
            <w:r w:rsidR="00312D0E">
              <w:rPr>
                <w:rFonts w:ascii="Times New Roman"/>
                <w:sz w:val="24"/>
              </w:rPr>
              <w:t>40.00</w:t>
            </w:r>
          </w:p>
          <w:p w:rsidR="00AF130B" w:rsidRDefault="00AF130B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  <w:p w:rsidR="00AF130B" w:rsidRDefault="00AF130B" w:rsidP="00D60878">
            <w:pPr>
              <w:pStyle w:val="TableParagraph"/>
              <w:ind w:left="207"/>
              <w:rPr>
                <w:rFonts w:ascii="Times New Roman"/>
                <w:sz w:val="24"/>
              </w:rPr>
            </w:pPr>
          </w:p>
        </w:tc>
        <w:tc>
          <w:tcPr>
            <w:tcW w:w="3543" w:type="dxa"/>
          </w:tcPr>
          <w:p w:rsidR="00D60878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High quality organization providing a wider range of sporting competitions than it is possible to participate in</w:t>
            </w: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0A64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Participation in an increased number of events as, with OCRA, more now available and to a broader range of ages and girls</w:t>
            </w:r>
            <w:r w:rsidR="00023CEF">
              <w:rPr>
                <w:rFonts w:ascii="Times New Roman"/>
                <w:sz w:val="24"/>
              </w:rPr>
              <w:t xml:space="preserve"> events</w:t>
            </w:r>
            <w:r>
              <w:rPr>
                <w:rFonts w:ascii="Times New Roman"/>
                <w:sz w:val="24"/>
              </w:rPr>
              <w:t>.</w:t>
            </w:r>
          </w:p>
          <w:p w:rsidR="00023CEF" w:rsidRDefault="00023CEF" w:rsidP="000A646F">
            <w:pPr>
              <w:pStyle w:val="TableParagraph"/>
              <w:rPr>
                <w:rFonts w:ascii="Times New Roman"/>
                <w:sz w:val="24"/>
              </w:rPr>
            </w:pPr>
          </w:p>
          <w:p w:rsidR="00023CEF" w:rsidRDefault="00023CEF" w:rsidP="000A64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Payments to supply staff to cover 2 x staff escorting pupils off site</w:t>
            </w:r>
          </w:p>
          <w:p w:rsidR="00023CEF" w:rsidRDefault="00023CEF" w:rsidP="000A646F">
            <w:pPr>
              <w:pStyle w:val="TableParagraph"/>
              <w:rPr>
                <w:rFonts w:ascii="Times New Roman"/>
                <w:sz w:val="24"/>
              </w:rPr>
            </w:pPr>
          </w:p>
          <w:p w:rsidR="00023CEF" w:rsidRDefault="00023CEF" w:rsidP="000A646F">
            <w:pPr>
              <w:pStyle w:val="TableParagraph"/>
              <w:rPr>
                <w:rFonts w:ascii="Times New Roman"/>
                <w:sz w:val="24"/>
              </w:rPr>
            </w:pPr>
          </w:p>
          <w:p w:rsidR="00023CEF" w:rsidRDefault="00023CEF" w:rsidP="000A64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Coaches booked for Multi-skills events</w:t>
            </w:r>
            <w:r w:rsidR="008D0277">
              <w:rPr>
                <w:rFonts w:ascii="Times New Roman"/>
                <w:sz w:val="24"/>
              </w:rPr>
              <w:t xml:space="preserve"> and competitive sporting events</w:t>
            </w:r>
          </w:p>
          <w:p w:rsidR="00FF1278" w:rsidRDefault="00FF1278" w:rsidP="000A646F">
            <w:pPr>
              <w:pStyle w:val="TableParagraph"/>
              <w:rPr>
                <w:rFonts w:ascii="Times New Roman"/>
                <w:sz w:val="24"/>
              </w:rPr>
            </w:pPr>
          </w:p>
          <w:p w:rsidR="00AF130B" w:rsidRDefault="00FD4BB8" w:rsidP="000A646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Existing system repaired</w:t>
            </w:r>
          </w:p>
          <w:p w:rsidR="00AF130B" w:rsidRDefault="00AF130B" w:rsidP="000A646F">
            <w:pPr>
              <w:pStyle w:val="TableParagraph"/>
              <w:rPr>
                <w:rFonts w:ascii="Times New Roman"/>
                <w:sz w:val="24"/>
              </w:rPr>
            </w:pPr>
          </w:p>
          <w:p w:rsidR="00AF130B" w:rsidRDefault="00AF130B" w:rsidP="00AF13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9" w:type="dxa"/>
          </w:tcPr>
          <w:p w:rsidR="00D60878" w:rsidRDefault="008D0277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Continue. Cost will increase </w:t>
            </w:r>
            <w:r w:rsidR="000A646F">
              <w:rPr>
                <w:rFonts w:ascii="Times New Roman"/>
                <w:sz w:val="24"/>
              </w:rPr>
              <w:t xml:space="preserve">next year. </w:t>
            </w: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Aim to enter more teams into each event</w:t>
            </w: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  <w:p w:rsidR="000A646F" w:rsidRDefault="000A646F" w:rsidP="00D6087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2051F" w:rsidRDefault="00C2051F" w:rsidP="00C2051F">
      <w:pPr>
        <w:pStyle w:val="BodyText"/>
        <w:spacing w:before="4"/>
        <w:rPr>
          <w:sz w:val="10"/>
        </w:rPr>
      </w:pPr>
    </w:p>
    <w:sectPr w:rsidR="00C2051F" w:rsidSect="0092101A">
      <w:footerReference w:type="default" r:id="rId8"/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4B" w:rsidRDefault="0039424B">
      <w:r>
        <w:separator/>
      </w:r>
    </w:p>
  </w:endnote>
  <w:endnote w:type="continuationSeparator" w:id="0">
    <w:p w:rsidR="0039424B" w:rsidRDefault="0039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1F" w:rsidRPr="00B77A78" w:rsidRDefault="00296B20" w:rsidP="00B77A78">
    <w:pPr>
      <w:pStyle w:val="BodyText"/>
      <w:spacing w:line="14" w:lineRule="auto"/>
      <w:rPr>
        <w:sz w:val="20"/>
      </w:rPr>
    </w:pPr>
    <w:r w:rsidRPr="00296B2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5" o:spid="_x0000_s4110" type="#_x0000_t202" style="position:absolute;margin-left:35pt;margin-top:558.4pt;width:57.85pt;height:14pt;z-index:-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<v:textbox style="mso-next-textbox:#Text Box 95" inset="0,0,0,0">
            <w:txbxContent>
              <w:p w:rsidR="003E7E98" w:rsidRDefault="003E7E98" w:rsidP="003E7E98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 by: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1F" w:rsidRDefault="00296B20">
    <w:pPr>
      <w:pStyle w:val="BodyText"/>
      <w:spacing w:line="14" w:lineRule="auto"/>
      <w:rPr>
        <w:sz w:val="20"/>
      </w:rPr>
    </w:pPr>
    <w:r w:rsidRPr="00296B2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5" o:spid="_x0000_s4098" type="#_x0000_t202" style="position:absolute;margin-left:35pt;margin-top:558.4pt;width:57.85pt;height:14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<v:textbox inset="0,0,0,0">
            <w:txbxContent>
              <w:p w:rsidR="00C2051F" w:rsidRPr="00872D84" w:rsidRDefault="00C2051F" w:rsidP="00872D84">
                <w:pPr>
                  <w:pStyle w:val="BodyText"/>
                  <w:spacing w:line="264" w:lineRule="exact"/>
                  <w:rPr>
                    <w:lang w:val="en-GB"/>
                  </w:rPr>
                </w:pPr>
              </w:p>
            </w:txbxContent>
          </v:textbox>
          <w10:wrap anchorx="page" anchory="page"/>
        </v:shape>
      </w:pict>
    </w:r>
    <w:r w:rsidRPr="00296B20">
      <w:rPr>
        <w:noProof/>
        <w:lang w:val="en-GB" w:eastAsia="en-GB"/>
      </w:rPr>
      <w:pict>
        <v:shape id="Text Box 76" o:spid="_x0000_s4097" type="#_x0000_t202" style="position:absolute;margin-left:303.45pt;margin-top:559.25pt;width:70.75pt;height:14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<v:textbox inset="0,0,0,0">
            <w:txbxContent>
              <w:p w:rsidR="00C2051F" w:rsidRDefault="00C2051F">
                <w:pPr>
                  <w:pStyle w:val="BodyText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4B" w:rsidRDefault="0039424B">
      <w:r>
        <w:separator/>
      </w:r>
    </w:p>
  </w:footnote>
  <w:footnote w:type="continuationSeparator" w:id="0">
    <w:p w:rsidR="0039424B" w:rsidRDefault="0039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C79"/>
    <w:multiLevelType w:val="hybridMultilevel"/>
    <w:tmpl w:val="955C8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51FC2"/>
    <w:multiLevelType w:val="hybridMultilevel"/>
    <w:tmpl w:val="59A20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5D0C"/>
    <w:multiLevelType w:val="hybridMultilevel"/>
    <w:tmpl w:val="BCB2A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054191"/>
    <w:multiLevelType w:val="hybridMultilevel"/>
    <w:tmpl w:val="841C9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D64E99"/>
    <w:multiLevelType w:val="hybridMultilevel"/>
    <w:tmpl w:val="D8DE6F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36456C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91F19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77A78"/>
    <w:multiLevelType w:val="hybridMultilevel"/>
    <w:tmpl w:val="D5FEF854"/>
    <w:lvl w:ilvl="0" w:tplc="6D9E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E6477"/>
    <w:multiLevelType w:val="hybridMultilevel"/>
    <w:tmpl w:val="DC30B7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10">
    <w:nsid w:val="74FE17F2"/>
    <w:multiLevelType w:val="hybridMultilevel"/>
    <w:tmpl w:val="CFAE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240A"/>
    <w:rsid w:val="00023CEF"/>
    <w:rsid w:val="0005297E"/>
    <w:rsid w:val="000948C0"/>
    <w:rsid w:val="000A646F"/>
    <w:rsid w:val="000B2C4F"/>
    <w:rsid w:val="00100930"/>
    <w:rsid w:val="00102628"/>
    <w:rsid w:val="001127EE"/>
    <w:rsid w:val="00127563"/>
    <w:rsid w:val="00147DB4"/>
    <w:rsid w:val="00154D3D"/>
    <w:rsid w:val="001A3FD6"/>
    <w:rsid w:val="001B39F4"/>
    <w:rsid w:val="002006C4"/>
    <w:rsid w:val="00210BC8"/>
    <w:rsid w:val="00213832"/>
    <w:rsid w:val="00276497"/>
    <w:rsid w:val="00276C5B"/>
    <w:rsid w:val="002939BA"/>
    <w:rsid w:val="00296B20"/>
    <w:rsid w:val="002B6A1B"/>
    <w:rsid w:val="002C49E9"/>
    <w:rsid w:val="003074D1"/>
    <w:rsid w:val="00312D0E"/>
    <w:rsid w:val="00313BD6"/>
    <w:rsid w:val="00315A1A"/>
    <w:rsid w:val="00326E0D"/>
    <w:rsid w:val="00345361"/>
    <w:rsid w:val="0034753F"/>
    <w:rsid w:val="00366D16"/>
    <w:rsid w:val="0039424B"/>
    <w:rsid w:val="003B2AE2"/>
    <w:rsid w:val="003D0BF1"/>
    <w:rsid w:val="003E7E98"/>
    <w:rsid w:val="004014A9"/>
    <w:rsid w:val="00417766"/>
    <w:rsid w:val="004B57B6"/>
    <w:rsid w:val="004B5934"/>
    <w:rsid w:val="00506660"/>
    <w:rsid w:val="005223B4"/>
    <w:rsid w:val="005252DD"/>
    <w:rsid w:val="00590AD2"/>
    <w:rsid w:val="005930B7"/>
    <w:rsid w:val="005963CA"/>
    <w:rsid w:val="005A0B98"/>
    <w:rsid w:val="005D287A"/>
    <w:rsid w:val="005D4FA2"/>
    <w:rsid w:val="005F14F5"/>
    <w:rsid w:val="005F4D32"/>
    <w:rsid w:val="0062561D"/>
    <w:rsid w:val="006457CA"/>
    <w:rsid w:val="00690B6B"/>
    <w:rsid w:val="00695A13"/>
    <w:rsid w:val="006A45B3"/>
    <w:rsid w:val="006D5589"/>
    <w:rsid w:val="00704DA3"/>
    <w:rsid w:val="00725499"/>
    <w:rsid w:val="00756706"/>
    <w:rsid w:val="00772205"/>
    <w:rsid w:val="007A5DEE"/>
    <w:rsid w:val="007B1695"/>
    <w:rsid w:val="007F791F"/>
    <w:rsid w:val="00820722"/>
    <w:rsid w:val="00851361"/>
    <w:rsid w:val="00866B28"/>
    <w:rsid w:val="008711D5"/>
    <w:rsid w:val="00872D84"/>
    <w:rsid w:val="008D0277"/>
    <w:rsid w:val="008D4E47"/>
    <w:rsid w:val="009124B7"/>
    <w:rsid w:val="0092101A"/>
    <w:rsid w:val="0096416C"/>
    <w:rsid w:val="00991389"/>
    <w:rsid w:val="009A2449"/>
    <w:rsid w:val="009D6471"/>
    <w:rsid w:val="009F387B"/>
    <w:rsid w:val="009F7921"/>
    <w:rsid w:val="00A1565A"/>
    <w:rsid w:val="00A32B25"/>
    <w:rsid w:val="00A4114B"/>
    <w:rsid w:val="00A564BE"/>
    <w:rsid w:val="00A7736E"/>
    <w:rsid w:val="00AC7614"/>
    <w:rsid w:val="00AF130B"/>
    <w:rsid w:val="00B00E8D"/>
    <w:rsid w:val="00B10A22"/>
    <w:rsid w:val="00B408F8"/>
    <w:rsid w:val="00B62DFB"/>
    <w:rsid w:val="00B74459"/>
    <w:rsid w:val="00B77A78"/>
    <w:rsid w:val="00B97B73"/>
    <w:rsid w:val="00BB43D1"/>
    <w:rsid w:val="00BB5258"/>
    <w:rsid w:val="00BC6198"/>
    <w:rsid w:val="00BF43AC"/>
    <w:rsid w:val="00BF4DA3"/>
    <w:rsid w:val="00C2051F"/>
    <w:rsid w:val="00C66DF9"/>
    <w:rsid w:val="00C7240A"/>
    <w:rsid w:val="00C81B3E"/>
    <w:rsid w:val="00C84B4C"/>
    <w:rsid w:val="00C955AE"/>
    <w:rsid w:val="00CB5B73"/>
    <w:rsid w:val="00CB71BB"/>
    <w:rsid w:val="00CC54D2"/>
    <w:rsid w:val="00D60630"/>
    <w:rsid w:val="00D60878"/>
    <w:rsid w:val="00D70AE8"/>
    <w:rsid w:val="00D81EE3"/>
    <w:rsid w:val="00D97F83"/>
    <w:rsid w:val="00DA30EE"/>
    <w:rsid w:val="00DC66D6"/>
    <w:rsid w:val="00E019FA"/>
    <w:rsid w:val="00E054E0"/>
    <w:rsid w:val="00E31DB0"/>
    <w:rsid w:val="00E85A36"/>
    <w:rsid w:val="00ED3841"/>
    <w:rsid w:val="00F201E9"/>
    <w:rsid w:val="00F21274"/>
    <w:rsid w:val="00F3454A"/>
    <w:rsid w:val="00F610E4"/>
    <w:rsid w:val="00F75A08"/>
    <w:rsid w:val="00F84047"/>
    <w:rsid w:val="00F8620A"/>
    <w:rsid w:val="00FD4BB8"/>
    <w:rsid w:val="00FD5B06"/>
    <w:rsid w:val="00FD5BE2"/>
    <w:rsid w:val="00FF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01A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92101A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101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101A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92101A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5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SGawman</cp:lastModifiedBy>
  <cp:revision>5</cp:revision>
  <cp:lastPrinted>2019-07-31T12:48:00Z</cp:lastPrinted>
  <dcterms:created xsi:type="dcterms:W3CDTF">2019-07-31T11:52:00Z</dcterms:created>
  <dcterms:modified xsi:type="dcterms:W3CDTF">2019-07-31T12:55:00Z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