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52" w:rsidRDefault="00C96B52" w:rsidP="00C96B52">
      <w:pPr>
        <w:autoSpaceDE w:val="0"/>
        <w:autoSpaceDN w:val="0"/>
        <w:adjustRightInd w:val="0"/>
        <w:rPr>
          <w:rFonts w:cstheme="minorHAnsi"/>
          <w:b/>
          <w:bCs/>
          <w:sz w:val="44"/>
          <w:szCs w:val="44"/>
        </w:rPr>
      </w:pPr>
      <w:r>
        <w:rPr>
          <w:rFonts w:cstheme="minorHAnsi"/>
          <w:b/>
          <w:bCs/>
          <w:sz w:val="44"/>
          <w:szCs w:val="44"/>
        </w:rPr>
        <w:t xml:space="preserve">    </w:t>
      </w:r>
      <w:r>
        <w:rPr>
          <w:rFonts w:cstheme="minorHAnsi"/>
          <w:b/>
          <w:bCs/>
          <w:noProof/>
          <w:sz w:val="44"/>
          <w:szCs w:val="44"/>
          <w:lang w:eastAsia="en-GB"/>
        </w:rPr>
        <w:drawing>
          <wp:anchor distT="0" distB="0" distL="114300" distR="114300" simplePos="0" relativeHeight="251659264" behindDoc="1" locked="0" layoutInCell="1" allowOverlap="1">
            <wp:simplePos x="0" y="0"/>
            <wp:positionH relativeFrom="column">
              <wp:posOffset>5154295</wp:posOffset>
            </wp:positionH>
            <wp:positionV relativeFrom="paragraph">
              <wp:posOffset>217170</wp:posOffset>
            </wp:positionV>
            <wp:extent cx="694690" cy="798195"/>
            <wp:effectExtent l="19050" t="0" r="0" b="0"/>
            <wp:wrapTight wrapText="bothSides">
              <wp:wrapPolygon edited="0">
                <wp:start x="-592" y="0"/>
                <wp:lineTo x="-592" y="21136"/>
                <wp:lineTo x="21324" y="21136"/>
                <wp:lineTo x="21324" y="0"/>
                <wp:lineTo x="-592" y="0"/>
              </wp:wrapPolygon>
            </wp:wrapTight>
            <wp:docPr id="2" name="Picture 2"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mall"/>
                    <pic:cNvPicPr>
                      <a:picLocks noChangeAspect="1" noChangeArrowheads="1"/>
                    </pic:cNvPicPr>
                  </pic:nvPicPr>
                  <pic:blipFill>
                    <a:blip r:embed="rId8" cstate="print"/>
                    <a:srcRect/>
                    <a:stretch>
                      <a:fillRect/>
                    </a:stretch>
                  </pic:blipFill>
                  <pic:spPr bwMode="auto">
                    <a:xfrm>
                      <a:off x="0" y="0"/>
                      <a:ext cx="694690" cy="798195"/>
                    </a:xfrm>
                    <a:prstGeom prst="rect">
                      <a:avLst/>
                    </a:prstGeom>
                    <a:noFill/>
                    <a:ln w="9525">
                      <a:noFill/>
                      <a:miter lim="800000"/>
                      <a:headEnd/>
                      <a:tailEnd/>
                    </a:ln>
                  </pic:spPr>
                </pic:pic>
              </a:graphicData>
            </a:graphic>
          </wp:anchor>
        </w:drawing>
      </w:r>
    </w:p>
    <w:p w:rsidR="00C96B52" w:rsidRPr="00075D35" w:rsidRDefault="00C96B52" w:rsidP="00C96B52">
      <w:pPr>
        <w:autoSpaceDE w:val="0"/>
        <w:autoSpaceDN w:val="0"/>
        <w:adjustRightInd w:val="0"/>
        <w:rPr>
          <w:rFonts w:cstheme="minorHAnsi"/>
          <w:b/>
          <w:bCs/>
          <w:sz w:val="44"/>
          <w:szCs w:val="44"/>
        </w:rPr>
      </w:pPr>
      <w:r>
        <w:rPr>
          <w:rFonts w:cstheme="minorHAnsi"/>
          <w:b/>
          <w:bCs/>
          <w:sz w:val="44"/>
          <w:szCs w:val="44"/>
        </w:rPr>
        <w:t xml:space="preserve">    </w:t>
      </w:r>
      <w:proofErr w:type="spellStart"/>
      <w:r w:rsidR="00BB72A5">
        <w:rPr>
          <w:rFonts w:cstheme="minorHAnsi"/>
          <w:b/>
          <w:bCs/>
          <w:sz w:val="44"/>
          <w:szCs w:val="44"/>
        </w:rPr>
        <w:t>Tavistock</w:t>
      </w:r>
      <w:proofErr w:type="spellEnd"/>
      <w:r w:rsidR="00BB72A5">
        <w:rPr>
          <w:rFonts w:cstheme="minorHAnsi"/>
          <w:b/>
          <w:bCs/>
          <w:sz w:val="44"/>
          <w:szCs w:val="44"/>
        </w:rPr>
        <w:t xml:space="preserve"> </w:t>
      </w:r>
      <w:r w:rsidRPr="00075D35">
        <w:rPr>
          <w:rFonts w:cstheme="minorHAnsi"/>
          <w:b/>
          <w:bCs/>
          <w:sz w:val="44"/>
          <w:szCs w:val="44"/>
        </w:rPr>
        <w:t xml:space="preserve">Primary </w:t>
      </w:r>
      <w:r w:rsidR="00BB72A5">
        <w:rPr>
          <w:rFonts w:cstheme="minorHAnsi"/>
          <w:b/>
          <w:bCs/>
          <w:sz w:val="44"/>
          <w:szCs w:val="44"/>
        </w:rPr>
        <w:t xml:space="preserve">and Nursery </w:t>
      </w:r>
      <w:r w:rsidRPr="00075D35">
        <w:rPr>
          <w:rFonts w:cstheme="minorHAnsi"/>
          <w:b/>
          <w:bCs/>
          <w:sz w:val="44"/>
          <w:szCs w:val="44"/>
        </w:rPr>
        <w:t>School</w:t>
      </w:r>
    </w:p>
    <w:p w:rsidR="00C96B52" w:rsidRDefault="00C96B52" w:rsidP="00C96B52">
      <w:pPr>
        <w:rPr>
          <w:rFonts w:cstheme="minorHAnsi"/>
          <w:sz w:val="72"/>
          <w:szCs w:val="72"/>
        </w:rPr>
      </w:pPr>
    </w:p>
    <w:p w:rsidR="00C96B52" w:rsidRPr="00581382" w:rsidRDefault="00C96B52" w:rsidP="00C96B52">
      <w:pPr>
        <w:rPr>
          <w:rFonts w:cstheme="minorHAnsi"/>
          <w:sz w:val="72"/>
          <w:szCs w:val="72"/>
        </w:rPr>
      </w:pPr>
    </w:p>
    <w:p w:rsidR="008505A4" w:rsidRDefault="006506C1" w:rsidP="00C96B52">
      <w:pPr>
        <w:jc w:val="center"/>
        <w:rPr>
          <w:sz w:val="72"/>
          <w:szCs w:val="72"/>
        </w:rPr>
      </w:pPr>
      <w:r w:rsidRPr="00C96B52">
        <w:rPr>
          <w:sz w:val="72"/>
          <w:szCs w:val="72"/>
        </w:rPr>
        <w:t>Relationships</w:t>
      </w:r>
      <w:r w:rsidR="00BB72A5">
        <w:rPr>
          <w:sz w:val="72"/>
          <w:szCs w:val="72"/>
        </w:rPr>
        <w:t xml:space="preserve"> and </w:t>
      </w:r>
    </w:p>
    <w:p w:rsidR="006506C1" w:rsidRDefault="00BB72A5" w:rsidP="008505A4">
      <w:pPr>
        <w:jc w:val="center"/>
        <w:rPr>
          <w:sz w:val="72"/>
          <w:szCs w:val="72"/>
        </w:rPr>
      </w:pPr>
      <w:r>
        <w:rPr>
          <w:sz w:val="72"/>
          <w:szCs w:val="72"/>
        </w:rPr>
        <w:t>Sex</w:t>
      </w:r>
      <w:r w:rsidR="008505A4">
        <w:rPr>
          <w:sz w:val="72"/>
          <w:szCs w:val="72"/>
        </w:rPr>
        <w:t xml:space="preserve"> </w:t>
      </w:r>
      <w:r w:rsidR="00C96B52">
        <w:rPr>
          <w:sz w:val="72"/>
          <w:szCs w:val="72"/>
        </w:rPr>
        <w:t>E</w:t>
      </w:r>
      <w:r w:rsidR="00C96B52" w:rsidRPr="00C96B52">
        <w:rPr>
          <w:sz w:val="72"/>
          <w:szCs w:val="72"/>
        </w:rPr>
        <w:t>ducation</w:t>
      </w:r>
      <w:r w:rsidR="006506C1" w:rsidRPr="00C96B52">
        <w:rPr>
          <w:sz w:val="72"/>
          <w:szCs w:val="72"/>
        </w:rPr>
        <w:t xml:space="preserve"> Policy</w:t>
      </w:r>
      <w:r>
        <w:rPr>
          <w:sz w:val="72"/>
          <w:szCs w:val="72"/>
        </w:rPr>
        <w:t xml:space="preserve"> (RSE)</w:t>
      </w:r>
    </w:p>
    <w:p w:rsidR="00C96B52" w:rsidRDefault="00C96B52" w:rsidP="006506C1">
      <w:pPr>
        <w:rPr>
          <w:sz w:val="72"/>
          <w:szCs w:val="72"/>
        </w:rPr>
      </w:pPr>
    </w:p>
    <w:p w:rsidR="00C96B52" w:rsidRDefault="00C96B52" w:rsidP="00C96B52">
      <w:pPr>
        <w:spacing w:after="0" w:line="240" w:lineRule="auto"/>
        <w:rPr>
          <w:rFonts w:cstheme="minorHAnsi"/>
          <w:sz w:val="36"/>
          <w:szCs w:val="36"/>
        </w:rPr>
      </w:pPr>
    </w:p>
    <w:p w:rsidR="00C96B52" w:rsidRDefault="00C96B52" w:rsidP="00C96B52">
      <w:pPr>
        <w:spacing w:after="0" w:line="240" w:lineRule="auto"/>
        <w:rPr>
          <w:rFonts w:cstheme="minorHAnsi"/>
          <w:sz w:val="36"/>
          <w:szCs w:val="36"/>
        </w:rPr>
      </w:pPr>
    </w:p>
    <w:p w:rsidR="00C96B52" w:rsidRDefault="00C96B52" w:rsidP="00C96B52">
      <w:pPr>
        <w:spacing w:after="0" w:line="240" w:lineRule="auto"/>
        <w:rPr>
          <w:rFonts w:cstheme="minorHAnsi"/>
          <w:sz w:val="36"/>
          <w:szCs w:val="36"/>
        </w:rPr>
      </w:pPr>
    </w:p>
    <w:p w:rsidR="00C96B52" w:rsidRDefault="00C96B52" w:rsidP="00C96B52">
      <w:pPr>
        <w:spacing w:after="0" w:line="240" w:lineRule="auto"/>
        <w:rPr>
          <w:rFonts w:cstheme="minorHAnsi"/>
          <w:sz w:val="36"/>
          <w:szCs w:val="36"/>
        </w:rPr>
      </w:pPr>
    </w:p>
    <w:p w:rsidR="00C96B52" w:rsidRDefault="00C96B52" w:rsidP="00C96B52">
      <w:pPr>
        <w:spacing w:after="0" w:line="240" w:lineRule="auto"/>
        <w:rPr>
          <w:rFonts w:cstheme="minorHAnsi"/>
          <w:sz w:val="36"/>
          <w:szCs w:val="36"/>
        </w:rPr>
      </w:pPr>
    </w:p>
    <w:p w:rsidR="00C96B52" w:rsidRDefault="00C96B52" w:rsidP="00C96B52">
      <w:pPr>
        <w:spacing w:after="0" w:line="240" w:lineRule="auto"/>
        <w:rPr>
          <w:rFonts w:cstheme="minorHAnsi"/>
          <w:sz w:val="36"/>
          <w:szCs w:val="36"/>
        </w:rPr>
      </w:pPr>
    </w:p>
    <w:p w:rsidR="00C96B52" w:rsidRDefault="00C96B52" w:rsidP="00C96B52">
      <w:pPr>
        <w:spacing w:after="0" w:line="240" w:lineRule="auto"/>
        <w:rPr>
          <w:rFonts w:cstheme="minorHAnsi"/>
          <w:sz w:val="36"/>
          <w:szCs w:val="36"/>
        </w:rPr>
      </w:pPr>
    </w:p>
    <w:p w:rsidR="00C96B52" w:rsidRDefault="00C96B52" w:rsidP="00C96B52">
      <w:pPr>
        <w:spacing w:after="0" w:line="240" w:lineRule="auto"/>
        <w:rPr>
          <w:rFonts w:cstheme="minorHAnsi"/>
          <w:sz w:val="36"/>
          <w:szCs w:val="36"/>
        </w:rPr>
      </w:pPr>
    </w:p>
    <w:p w:rsidR="00C96B52" w:rsidRDefault="00C96B52" w:rsidP="00C96B52">
      <w:pPr>
        <w:spacing w:after="0" w:line="240" w:lineRule="auto"/>
        <w:rPr>
          <w:rFonts w:cstheme="minorHAnsi"/>
          <w:sz w:val="36"/>
          <w:szCs w:val="36"/>
        </w:rPr>
      </w:pPr>
    </w:p>
    <w:p w:rsidR="00C96B52" w:rsidRDefault="00C96B52" w:rsidP="00C96B52">
      <w:pPr>
        <w:spacing w:after="0" w:line="240" w:lineRule="auto"/>
        <w:rPr>
          <w:rFonts w:cstheme="minorHAnsi"/>
          <w:sz w:val="36"/>
          <w:szCs w:val="36"/>
        </w:rPr>
      </w:pPr>
    </w:p>
    <w:p w:rsidR="00BB72A5" w:rsidRDefault="00BB72A5" w:rsidP="00C96B52">
      <w:pPr>
        <w:spacing w:after="0" w:line="240" w:lineRule="auto"/>
        <w:rPr>
          <w:rFonts w:cstheme="minorHAnsi"/>
          <w:sz w:val="36"/>
          <w:szCs w:val="36"/>
        </w:rPr>
      </w:pPr>
    </w:p>
    <w:p w:rsidR="00C96B52" w:rsidRPr="005F6CC8" w:rsidRDefault="00BB72A5" w:rsidP="00C96B52">
      <w:pPr>
        <w:spacing w:after="0" w:line="240" w:lineRule="auto"/>
        <w:rPr>
          <w:rFonts w:cstheme="minorHAnsi"/>
          <w:sz w:val="36"/>
          <w:szCs w:val="36"/>
        </w:rPr>
      </w:pPr>
      <w:r>
        <w:rPr>
          <w:rFonts w:cstheme="minorHAnsi"/>
          <w:sz w:val="36"/>
          <w:szCs w:val="36"/>
        </w:rPr>
        <w:t>Date: February 2021</w:t>
      </w:r>
    </w:p>
    <w:p w:rsidR="00C96B52" w:rsidRDefault="00C96B52" w:rsidP="006506C1">
      <w:pPr>
        <w:rPr>
          <w:sz w:val="72"/>
          <w:szCs w:val="72"/>
        </w:rPr>
      </w:pPr>
    </w:p>
    <w:p w:rsidR="00C96B52" w:rsidRDefault="00C96B52" w:rsidP="006506C1"/>
    <w:p w:rsidR="00A43367" w:rsidRDefault="00A43367" w:rsidP="003A54CE">
      <w:pPr>
        <w:rPr>
          <w:rFonts w:cstheme="minorHAnsi"/>
          <w:sz w:val="24"/>
          <w:szCs w:val="24"/>
        </w:rPr>
      </w:pPr>
      <w:r>
        <w:rPr>
          <w:rFonts w:cstheme="minorHAnsi"/>
          <w:sz w:val="24"/>
          <w:szCs w:val="24"/>
        </w:rPr>
        <w:lastRenderedPageBreak/>
        <w:t xml:space="preserve">The Relationships Education, RSE, and Health Education (England) Regulations 2019 have made Relationships </w:t>
      </w:r>
      <w:r w:rsidR="00075431">
        <w:rPr>
          <w:rFonts w:cstheme="minorHAnsi"/>
          <w:sz w:val="24"/>
          <w:szCs w:val="24"/>
        </w:rPr>
        <w:t xml:space="preserve">and Health </w:t>
      </w:r>
      <w:r>
        <w:rPr>
          <w:rFonts w:cstheme="minorHAnsi"/>
          <w:sz w:val="24"/>
          <w:szCs w:val="24"/>
        </w:rPr>
        <w:t>Education compulsory in all primary schools.</w:t>
      </w:r>
      <w:r w:rsidR="008505A4">
        <w:rPr>
          <w:rFonts w:cstheme="minorHAnsi"/>
          <w:sz w:val="24"/>
          <w:szCs w:val="24"/>
        </w:rPr>
        <w:t xml:space="preserve"> </w:t>
      </w:r>
    </w:p>
    <w:p w:rsidR="003A54CE" w:rsidRPr="00C96B52" w:rsidRDefault="003A54CE" w:rsidP="003A54CE">
      <w:pPr>
        <w:rPr>
          <w:rFonts w:cstheme="minorHAnsi"/>
          <w:b/>
          <w:color w:val="00B0F0"/>
          <w:sz w:val="44"/>
          <w:szCs w:val="44"/>
          <w:u w:val="single"/>
        </w:rPr>
      </w:pPr>
      <w:r>
        <w:rPr>
          <w:rFonts w:cstheme="minorHAnsi"/>
          <w:b/>
          <w:color w:val="00B0F0"/>
          <w:sz w:val="44"/>
          <w:szCs w:val="44"/>
          <w:u w:val="single"/>
        </w:rPr>
        <w:t>Rationale</w:t>
      </w:r>
      <w:r w:rsidRPr="00C96B52">
        <w:rPr>
          <w:rFonts w:cstheme="minorHAnsi"/>
          <w:b/>
          <w:color w:val="00B0F0"/>
          <w:sz w:val="44"/>
          <w:szCs w:val="44"/>
          <w:u w:val="single"/>
        </w:rPr>
        <w:t xml:space="preserve"> </w:t>
      </w:r>
    </w:p>
    <w:p w:rsidR="003A54CE" w:rsidRPr="00C96B52" w:rsidRDefault="003A54CE" w:rsidP="003A54CE">
      <w:pPr>
        <w:rPr>
          <w:rFonts w:cstheme="minorHAnsi"/>
          <w:sz w:val="24"/>
          <w:szCs w:val="24"/>
        </w:rPr>
      </w:pPr>
      <w:r w:rsidRPr="00C96B52">
        <w:rPr>
          <w:rFonts w:cstheme="minorHAnsi"/>
          <w:sz w:val="24"/>
          <w:szCs w:val="24"/>
        </w:rPr>
        <w:t xml:space="preserve"> This policy outlines the purpose, n</w:t>
      </w:r>
      <w:r w:rsidR="00BB72A5">
        <w:rPr>
          <w:rFonts w:cstheme="minorHAnsi"/>
          <w:sz w:val="24"/>
          <w:szCs w:val="24"/>
        </w:rPr>
        <w:t xml:space="preserve">ature and management of </w:t>
      </w:r>
      <w:r w:rsidRPr="00C96B52">
        <w:rPr>
          <w:rFonts w:cstheme="minorHAnsi"/>
          <w:sz w:val="24"/>
          <w:szCs w:val="24"/>
        </w:rPr>
        <w:t xml:space="preserve">relationships </w:t>
      </w:r>
      <w:r w:rsidR="00BB72A5">
        <w:rPr>
          <w:rFonts w:cstheme="minorHAnsi"/>
          <w:sz w:val="24"/>
          <w:szCs w:val="24"/>
        </w:rPr>
        <w:t xml:space="preserve">and sex education </w:t>
      </w:r>
      <w:r w:rsidRPr="00C96B52">
        <w:rPr>
          <w:rFonts w:cstheme="minorHAnsi"/>
          <w:sz w:val="24"/>
          <w:szCs w:val="24"/>
        </w:rPr>
        <w:t xml:space="preserve">taught in our school. </w:t>
      </w:r>
    </w:p>
    <w:p w:rsidR="003A54CE" w:rsidRDefault="007363F7" w:rsidP="003A54CE">
      <w:pPr>
        <w:rPr>
          <w:rFonts w:cstheme="minorHAnsi"/>
          <w:sz w:val="24"/>
          <w:szCs w:val="24"/>
        </w:rPr>
      </w:pPr>
      <w:r>
        <w:rPr>
          <w:rFonts w:cstheme="minorHAnsi"/>
          <w:sz w:val="24"/>
          <w:szCs w:val="24"/>
        </w:rPr>
        <w:t xml:space="preserve"> T</w:t>
      </w:r>
      <w:r w:rsidR="003A54CE" w:rsidRPr="00C96B52">
        <w:rPr>
          <w:rFonts w:cstheme="minorHAnsi"/>
          <w:sz w:val="24"/>
          <w:szCs w:val="24"/>
        </w:rPr>
        <w:t xml:space="preserve">he </w:t>
      </w:r>
      <w:r w:rsidR="00BB72A5">
        <w:rPr>
          <w:rFonts w:cstheme="minorHAnsi"/>
          <w:sz w:val="24"/>
          <w:szCs w:val="24"/>
        </w:rPr>
        <w:t>PSHE Leader</w:t>
      </w:r>
      <w:r w:rsidR="003A54CE">
        <w:rPr>
          <w:rFonts w:cstheme="minorHAnsi"/>
          <w:sz w:val="24"/>
          <w:szCs w:val="24"/>
        </w:rPr>
        <w:t xml:space="preserve"> and </w:t>
      </w:r>
      <w:r w:rsidR="003A54CE" w:rsidRPr="00C96B52">
        <w:rPr>
          <w:rFonts w:cstheme="minorHAnsi"/>
          <w:sz w:val="24"/>
          <w:szCs w:val="24"/>
        </w:rPr>
        <w:t xml:space="preserve">governors at </w:t>
      </w:r>
      <w:proofErr w:type="spellStart"/>
      <w:r w:rsidR="003A54CE">
        <w:rPr>
          <w:rFonts w:cstheme="minorHAnsi"/>
          <w:sz w:val="24"/>
          <w:szCs w:val="24"/>
        </w:rPr>
        <w:t>Tavistock</w:t>
      </w:r>
      <w:proofErr w:type="spellEnd"/>
      <w:r w:rsidR="003A54CE">
        <w:rPr>
          <w:rFonts w:cstheme="minorHAnsi"/>
          <w:sz w:val="24"/>
          <w:szCs w:val="24"/>
        </w:rPr>
        <w:t xml:space="preserve"> Primary School </w:t>
      </w:r>
      <w:r w:rsidR="003A54CE" w:rsidRPr="00C96B52">
        <w:rPr>
          <w:rFonts w:cstheme="minorHAnsi"/>
          <w:sz w:val="24"/>
          <w:szCs w:val="24"/>
        </w:rPr>
        <w:t xml:space="preserve">have overseen the production and development of a </w:t>
      </w:r>
      <w:r w:rsidR="00BB72A5">
        <w:rPr>
          <w:rFonts w:cstheme="minorHAnsi"/>
          <w:sz w:val="24"/>
          <w:szCs w:val="24"/>
        </w:rPr>
        <w:t>RSE</w:t>
      </w:r>
      <w:r w:rsidR="003A54CE" w:rsidRPr="00C96B52">
        <w:rPr>
          <w:rFonts w:cstheme="minorHAnsi"/>
          <w:sz w:val="24"/>
          <w:szCs w:val="24"/>
        </w:rPr>
        <w:t xml:space="preserve"> policy which will be made available to parents</w:t>
      </w:r>
      <w:r w:rsidR="00B04FDE">
        <w:rPr>
          <w:rFonts w:cstheme="minorHAnsi"/>
          <w:sz w:val="24"/>
          <w:szCs w:val="24"/>
        </w:rPr>
        <w:t>/carers</w:t>
      </w:r>
      <w:r w:rsidR="003A54CE" w:rsidRPr="00C96B52">
        <w:rPr>
          <w:rFonts w:cstheme="minorHAnsi"/>
          <w:sz w:val="24"/>
          <w:szCs w:val="24"/>
        </w:rPr>
        <w:t xml:space="preserve"> on our school website</w:t>
      </w:r>
      <w:r w:rsidR="00B04FDE">
        <w:rPr>
          <w:rFonts w:cstheme="minorHAnsi"/>
          <w:sz w:val="24"/>
          <w:szCs w:val="24"/>
        </w:rPr>
        <w:t>.</w:t>
      </w:r>
      <w:r w:rsidR="003A54CE" w:rsidRPr="00C96B52">
        <w:rPr>
          <w:rFonts w:cstheme="minorHAnsi"/>
          <w:sz w:val="24"/>
          <w:szCs w:val="24"/>
        </w:rPr>
        <w:t xml:space="preserve"> </w:t>
      </w:r>
    </w:p>
    <w:p w:rsidR="006506C1" w:rsidRPr="00C96B52" w:rsidRDefault="00BB72A5" w:rsidP="006506C1">
      <w:pPr>
        <w:rPr>
          <w:rFonts w:cstheme="minorHAnsi"/>
          <w:sz w:val="24"/>
          <w:szCs w:val="24"/>
        </w:rPr>
      </w:pPr>
      <w:r>
        <w:rPr>
          <w:rFonts w:cstheme="minorHAnsi"/>
          <w:sz w:val="24"/>
          <w:szCs w:val="24"/>
        </w:rPr>
        <w:t>RSE</w:t>
      </w:r>
      <w:r w:rsidR="006506C1" w:rsidRPr="00C96B52">
        <w:rPr>
          <w:rFonts w:cstheme="minorHAnsi"/>
          <w:sz w:val="24"/>
          <w:szCs w:val="24"/>
        </w:rPr>
        <w:t xml:space="preserve"> in the primary school builds the foundations of knowledge, skills and attitudes which help young people to make positive, informed and safe choices about their health and well-being both now and in later life. </w:t>
      </w:r>
    </w:p>
    <w:p w:rsidR="006506C1" w:rsidRPr="00C96B52" w:rsidRDefault="006506C1" w:rsidP="006506C1">
      <w:pPr>
        <w:rPr>
          <w:rFonts w:cstheme="minorHAnsi"/>
          <w:sz w:val="24"/>
          <w:szCs w:val="24"/>
        </w:rPr>
      </w:pPr>
      <w:r w:rsidRPr="00C96B52">
        <w:rPr>
          <w:rFonts w:cstheme="minorHAnsi"/>
          <w:sz w:val="24"/>
          <w:szCs w:val="24"/>
        </w:rPr>
        <w:t xml:space="preserve"> The policy will be reviewed </w:t>
      </w:r>
      <w:r w:rsidR="00B04FDE">
        <w:rPr>
          <w:rFonts w:cstheme="minorHAnsi"/>
          <w:sz w:val="24"/>
          <w:szCs w:val="24"/>
        </w:rPr>
        <w:t>regularly</w:t>
      </w:r>
      <w:r w:rsidRPr="00C96B52">
        <w:rPr>
          <w:rFonts w:cstheme="minorHAnsi"/>
          <w:sz w:val="24"/>
          <w:szCs w:val="24"/>
        </w:rPr>
        <w:t xml:space="preserve">. This review will be led by the </w:t>
      </w:r>
      <w:r w:rsidR="00BB72A5">
        <w:rPr>
          <w:rFonts w:cstheme="minorHAnsi"/>
          <w:sz w:val="24"/>
          <w:szCs w:val="24"/>
        </w:rPr>
        <w:t>PSHE Lead</w:t>
      </w:r>
      <w:r w:rsidRPr="00C96B52">
        <w:rPr>
          <w:rFonts w:cstheme="minorHAnsi"/>
          <w:sz w:val="24"/>
          <w:szCs w:val="24"/>
        </w:rPr>
        <w:t xml:space="preserve"> </w:t>
      </w:r>
      <w:r w:rsidR="00B04FDE">
        <w:rPr>
          <w:rFonts w:cstheme="minorHAnsi"/>
          <w:sz w:val="24"/>
          <w:szCs w:val="24"/>
        </w:rPr>
        <w:t xml:space="preserve">and will be informed by </w:t>
      </w:r>
      <w:r w:rsidRPr="00C96B52">
        <w:rPr>
          <w:rFonts w:cstheme="minorHAnsi"/>
          <w:sz w:val="24"/>
          <w:szCs w:val="24"/>
        </w:rPr>
        <w:t xml:space="preserve">staff and pupil evaluation of the programme; any relevant local/national issues; relevant changes in the law/good practice guidance; the results of parent questionnaires; new resources becoming available; and pupil needs. </w:t>
      </w:r>
    </w:p>
    <w:p w:rsidR="006506C1" w:rsidRPr="00C96B52" w:rsidRDefault="006506C1" w:rsidP="006506C1">
      <w:pPr>
        <w:rPr>
          <w:rFonts w:cstheme="minorHAnsi"/>
          <w:b/>
          <w:color w:val="00B0F0"/>
          <w:sz w:val="44"/>
          <w:szCs w:val="44"/>
          <w:u w:val="single"/>
        </w:rPr>
      </w:pPr>
      <w:r w:rsidRPr="00C96B52">
        <w:rPr>
          <w:rFonts w:cstheme="minorHAnsi"/>
          <w:sz w:val="24"/>
          <w:szCs w:val="24"/>
        </w:rPr>
        <w:t xml:space="preserve"> </w:t>
      </w:r>
      <w:r w:rsidRPr="00C96B52">
        <w:rPr>
          <w:rFonts w:cstheme="minorHAnsi"/>
          <w:b/>
          <w:color w:val="00B0F0"/>
          <w:sz w:val="44"/>
          <w:szCs w:val="44"/>
          <w:u w:val="single"/>
        </w:rPr>
        <w:t xml:space="preserve">What is Relationships </w:t>
      </w:r>
      <w:r w:rsidR="00BB72A5">
        <w:rPr>
          <w:rFonts w:cstheme="minorHAnsi"/>
          <w:b/>
          <w:color w:val="00B0F0"/>
          <w:sz w:val="44"/>
          <w:szCs w:val="44"/>
          <w:u w:val="single"/>
        </w:rPr>
        <w:t xml:space="preserve">and Sex </w:t>
      </w:r>
      <w:r w:rsidRPr="00C96B52">
        <w:rPr>
          <w:rFonts w:cstheme="minorHAnsi"/>
          <w:b/>
          <w:color w:val="00B0F0"/>
          <w:sz w:val="44"/>
          <w:szCs w:val="44"/>
          <w:u w:val="single"/>
        </w:rPr>
        <w:t xml:space="preserve">Education? </w:t>
      </w:r>
    </w:p>
    <w:p w:rsidR="006506C1" w:rsidRPr="00C96B52" w:rsidRDefault="006506C1" w:rsidP="006506C1">
      <w:pPr>
        <w:rPr>
          <w:rFonts w:cstheme="minorHAnsi"/>
          <w:sz w:val="24"/>
          <w:szCs w:val="24"/>
        </w:rPr>
      </w:pPr>
      <w:r w:rsidRPr="00C96B52">
        <w:rPr>
          <w:rFonts w:cstheme="minorHAnsi"/>
          <w:sz w:val="24"/>
          <w:szCs w:val="24"/>
        </w:rPr>
        <w:t xml:space="preserve"> </w:t>
      </w:r>
      <w:r w:rsidR="00BB72A5">
        <w:rPr>
          <w:rFonts w:cstheme="minorHAnsi"/>
          <w:sz w:val="24"/>
          <w:szCs w:val="24"/>
        </w:rPr>
        <w:t>Relationships and sex</w:t>
      </w:r>
      <w:r w:rsidRPr="00C96B52">
        <w:rPr>
          <w:rFonts w:cstheme="minorHAnsi"/>
          <w:sz w:val="24"/>
          <w:szCs w:val="24"/>
        </w:rPr>
        <w:t xml:space="preserve"> education is learning about the emotional, social and physical aspects of growing up, relationships, sex, human </w:t>
      </w:r>
      <w:r w:rsidR="00C051D2">
        <w:rPr>
          <w:rFonts w:cstheme="minorHAnsi"/>
          <w:sz w:val="24"/>
          <w:szCs w:val="24"/>
        </w:rPr>
        <w:t>sexuality and sexual health. A</w:t>
      </w:r>
      <w:r w:rsidRPr="00C96B52">
        <w:rPr>
          <w:rFonts w:cstheme="minorHAnsi"/>
          <w:sz w:val="24"/>
          <w:szCs w:val="24"/>
        </w:rPr>
        <w:t xml:space="preserve">spects are taught in science, </w:t>
      </w:r>
      <w:r w:rsidR="00C051D2">
        <w:rPr>
          <w:rFonts w:cstheme="minorHAnsi"/>
          <w:sz w:val="24"/>
          <w:szCs w:val="24"/>
        </w:rPr>
        <w:t xml:space="preserve">computing, online safety, PE as well as </w:t>
      </w:r>
      <w:r w:rsidR="00B04FDE">
        <w:rPr>
          <w:rFonts w:cstheme="minorHAnsi"/>
          <w:sz w:val="24"/>
          <w:szCs w:val="24"/>
        </w:rPr>
        <w:t xml:space="preserve">within </w:t>
      </w:r>
      <w:r w:rsidR="003A54CE">
        <w:rPr>
          <w:rFonts w:cstheme="minorHAnsi"/>
          <w:sz w:val="24"/>
          <w:szCs w:val="24"/>
        </w:rPr>
        <w:t>persona</w:t>
      </w:r>
      <w:r w:rsidR="00C051D2">
        <w:rPr>
          <w:rFonts w:cstheme="minorHAnsi"/>
          <w:sz w:val="24"/>
          <w:szCs w:val="24"/>
        </w:rPr>
        <w:t xml:space="preserve">l, social and health </w:t>
      </w:r>
      <w:r w:rsidRPr="00C96B52">
        <w:rPr>
          <w:rFonts w:cstheme="minorHAnsi"/>
          <w:sz w:val="24"/>
          <w:szCs w:val="24"/>
        </w:rPr>
        <w:t>education (</w:t>
      </w:r>
      <w:r w:rsidR="00BB72A5">
        <w:rPr>
          <w:rFonts w:cstheme="minorHAnsi"/>
          <w:sz w:val="24"/>
          <w:szCs w:val="24"/>
        </w:rPr>
        <w:t>PSH</w:t>
      </w:r>
      <w:r w:rsidR="003A54CE">
        <w:rPr>
          <w:rFonts w:cstheme="minorHAnsi"/>
          <w:sz w:val="24"/>
          <w:szCs w:val="24"/>
        </w:rPr>
        <w:t>E</w:t>
      </w:r>
      <w:r w:rsidRPr="00C96B52">
        <w:rPr>
          <w:rFonts w:cstheme="minorHAnsi"/>
          <w:sz w:val="24"/>
          <w:szCs w:val="24"/>
        </w:rPr>
        <w:t xml:space="preserve">). </w:t>
      </w:r>
    </w:p>
    <w:p w:rsidR="006506C1" w:rsidRPr="00C96B52" w:rsidRDefault="006506C1" w:rsidP="006506C1">
      <w:pPr>
        <w:rPr>
          <w:rFonts w:cstheme="minorHAnsi"/>
          <w:sz w:val="24"/>
          <w:szCs w:val="24"/>
        </w:rPr>
      </w:pPr>
      <w:r w:rsidRPr="00C96B52">
        <w:rPr>
          <w:rFonts w:cstheme="minorHAnsi"/>
          <w:sz w:val="24"/>
          <w:szCs w:val="24"/>
        </w:rPr>
        <w:t xml:space="preserve"> A comprehensive programme of </w:t>
      </w:r>
      <w:r w:rsidR="00BB72A5">
        <w:rPr>
          <w:rFonts w:cstheme="minorHAnsi"/>
          <w:sz w:val="24"/>
          <w:szCs w:val="24"/>
        </w:rPr>
        <w:t>RSE</w:t>
      </w:r>
      <w:r w:rsidRPr="00C96B52">
        <w:rPr>
          <w:rFonts w:cstheme="minorHAnsi"/>
          <w:sz w:val="24"/>
          <w:szCs w:val="24"/>
        </w:rPr>
        <w:t xml:space="preserve"> provides accurate information about the body, reproduction, </w:t>
      </w:r>
      <w:r w:rsidR="00C051D2">
        <w:rPr>
          <w:rFonts w:cstheme="minorHAnsi"/>
          <w:sz w:val="24"/>
          <w:szCs w:val="24"/>
        </w:rPr>
        <w:t>relationships, and for Year 6 - human conception and birth.</w:t>
      </w:r>
      <w:r w:rsidR="00B04FDE">
        <w:rPr>
          <w:rFonts w:cstheme="minorHAnsi"/>
          <w:sz w:val="24"/>
          <w:szCs w:val="24"/>
        </w:rPr>
        <w:t xml:space="preserve"> </w:t>
      </w:r>
      <w:r w:rsidRPr="00C96B52">
        <w:rPr>
          <w:rFonts w:cstheme="minorHAnsi"/>
          <w:sz w:val="24"/>
          <w:szCs w:val="24"/>
        </w:rPr>
        <w:t xml:space="preserve">It also gives children essential skills for building positive, enjoyable, respectful and non-exploitative relationships and staying safe both on and off line. </w:t>
      </w:r>
    </w:p>
    <w:p w:rsidR="006506C1" w:rsidRPr="00C96B52" w:rsidRDefault="006506C1" w:rsidP="006506C1">
      <w:pPr>
        <w:rPr>
          <w:rFonts w:cstheme="minorHAnsi"/>
          <w:b/>
          <w:color w:val="00B0F0"/>
          <w:sz w:val="44"/>
          <w:szCs w:val="44"/>
          <w:u w:val="single"/>
        </w:rPr>
      </w:pPr>
      <w:r w:rsidRPr="00C96B52">
        <w:rPr>
          <w:rFonts w:cstheme="minorHAnsi"/>
          <w:b/>
          <w:color w:val="00B0F0"/>
          <w:sz w:val="44"/>
          <w:szCs w:val="44"/>
          <w:u w:val="single"/>
        </w:rPr>
        <w:t xml:space="preserve"> Aim: </w:t>
      </w:r>
    </w:p>
    <w:p w:rsidR="006506C1" w:rsidRPr="00C96B52" w:rsidRDefault="006506C1" w:rsidP="006506C1">
      <w:pPr>
        <w:rPr>
          <w:rFonts w:cstheme="minorHAnsi"/>
          <w:sz w:val="24"/>
          <w:szCs w:val="24"/>
        </w:rPr>
      </w:pPr>
      <w:r w:rsidRPr="00C96B52">
        <w:rPr>
          <w:rFonts w:cstheme="minorHAnsi"/>
          <w:sz w:val="24"/>
          <w:szCs w:val="24"/>
        </w:rPr>
        <w:t xml:space="preserve"> To equip children with the knowledge, skills and attitudes to enable them to manage the responsibilities associated with adult life and to form and maintain positive and fulfilling relationships. </w:t>
      </w:r>
    </w:p>
    <w:p w:rsidR="006506C1" w:rsidRPr="00C96B52" w:rsidRDefault="006506C1" w:rsidP="006506C1">
      <w:pPr>
        <w:rPr>
          <w:rFonts w:cstheme="minorHAnsi"/>
          <w:b/>
          <w:color w:val="00B0F0"/>
          <w:sz w:val="44"/>
          <w:szCs w:val="44"/>
          <w:u w:val="single"/>
        </w:rPr>
      </w:pPr>
      <w:r w:rsidRPr="00C96B52">
        <w:rPr>
          <w:rFonts w:cstheme="minorHAnsi"/>
          <w:sz w:val="24"/>
          <w:szCs w:val="24"/>
        </w:rPr>
        <w:t xml:space="preserve"> </w:t>
      </w:r>
      <w:r w:rsidRPr="00C96B52">
        <w:rPr>
          <w:rFonts w:cstheme="minorHAnsi"/>
          <w:b/>
          <w:color w:val="00B0F0"/>
          <w:sz w:val="44"/>
          <w:szCs w:val="44"/>
          <w:u w:val="single"/>
        </w:rPr>
        <w:t xml:space="preserve">Objectives: </w:t>
      </w:r>
    </w:p>
    <w:p w:rsidR="00C96B52" w:rsidRPr="00C96B52" w:rsidRDefault="006506C1" w:rsidP="00C96B52">
      <w:pPr>
        <w:pStyle w:val="ListParagraph"/>
        <w:numPr>
          <w:ilvl w:val="0"/>
          <w:numId w:val="1"/>
        </w:numPr>
        <w:rPr>
          <w:rFonts w:cstheme="minorHAnsi"/>
          <w:sz w:val="24"/>
          <w:szCs w:val="24"/>
        </w:rPr>
      </w:pPr>
      <w:r w:rsidRPr="00C96B52">
        <w:rPr>
          <w:rFonts w:cstheme="minorHAnsi"/>
          <w:sz w:val="24"/>
          <w:szCs w:val="24"/>
        </w:rPr>
        <w:t xml:space="preserve">To develop an awareness of the importance of </w:t>
      </w:r>
      <w:r w:rsidR="00BB72A5">
        <w:rPr>
          <w:rFonts w:cstheme="minorHAnsi"/>
          <w:sz w:val="24"/>
          <w:szCs w:val="24"/>
        </w:rPr>
        <w:t xml:space="preserve">positive healthy </w:t>
      </w:r>
      <w:r w:rsidRPr="00C96B52">
        <w:rPr>
          <w:rFonts w:cstheme="minorHAnsi"/>
          <w:sz w:val="24"/>
          <w:szCs w:val="24"/>
        </w:rPr>
        <w:t>relationships and enable children to practice skills that will help t</w:t>
      </w:r>
      <w:r w:rsidR="00C96B52" w:rsidRPr="00C96B52">
        <w:rPr>
          <w:rFonts w:cstheme="minorHAnsi"/>
          <w:sz w:val="24"/>
          <w:szCs w:val="24"/>
        </w:rPr>
        <w:t>hem to build and maintain them.</w:t>
      </w:r>
      <w:r w:rsidRPr="00C96B52">
        <w:rPr>
          <w:rFonts w:cstheme="minorHAnsi"/>
          <w:sz w:val="24"/>
          <w:szCs w:val="24"/>
        </w:rPr>
        <w:t xml:space="preserve"> </w:t>
      </w:r>
    </w:p>
    <w:p w:rsidR="00C96B52" w:rsidRDefault="006506C1" w:rsidP="00C96B52">
      <w:pPr>
        <w:pStyle w:val="ListParagraph"/>
        <w:numPr>
          <w:ilvl w:val="0"/>
          <w:numId w:val="1"/>
        </w:numPr>
        <w:rPr>
          <w:rFonts w:cstheme="minorHAnsi"/>
          <w:sz w:val="24"/>
          <w:szCs w:val="24"/>
        </w:rPr>
      </w:pPr>
      <w:r w:rsidRPr="00C96B52">
        <w:rPr>
          <w:rFonts w:cstheme="minorHAnsi"/>
          <w:sz w:val="24"/>
          <w:szCs w:val="24"/>
        </w:rPr>
        <w:t>To provide factual information on human reproduction and bir</w:t>
      </w:r>
      <w:r w:rsidR="00C96B52">
        <w:rPr>
          <w:rFonts w:cstheme="minorHAnsi"/>
          <w:sz w:val="24"/>
          <w:szCs w:val="24"/>
        </w:rPr>
        <w:t>th.</w:t>
      </w:r>
    </w:p>
    <w:p w:rsidR="00C96B52" w:rsidRDefault="006506C1" w:rsidP="00C96B52">
      <w:pPr>
        <w:pStyle w:val="ListParagraph"/>
        <w:numPr>
          <w:ilvl w:val="0"/>
          <w:numId w:val="1"/>
        </w:numPr>
        <w:rPr>
          <w:rFonts w:cstheme="minorHAnsi"/>
          <w:sz w:val="24"/>
          <w:szCs w:val="24"/>
        </w:rPr>
      </w:pPr>
      <w:r w:rsidRPr="00C96B52">
        <w:rPr>
          <w:rFonts w:cstheme="minorHAnsi"/>
          <w:sz w:val="24"/>
          <w:szCs w:val="24"/>
        </w:rPr>
        <w:t>To encourage respect</w:t>
      </w:r>
      <w:r w:rsidR="00C96B52">
        <w:rPr>
          <w:rFonts w:cstheme="minorHAnsi"/>
          <w:sz w:val="24"/>
          <w:szCs w:val="24"/>
        </w:rPr>
        <w:t xml:space="preserve"> for difference and diversity.</w:t>
      </w:r>
    </w:p>
    <w:p w:rsidR="00C96B52" w:rsidRDefault="006506C1" w:rsidP="00C96B52">
      <w:pPr>
        <w:pStyle w:val="ListParagraph"/>
        <w:numPr>
          <w:ilvl w:val="0"/>
          <w:numId w:val="1"/>
        </w:numPr>
        <w:rPr>
          <w:rFonts w:cstheme="minorHAnsi"/>
          <w:sz w:val="24"/>
          <w:szCs w:val="24"/>
        </w:rPr>
      </w:pPr>
      <w:r w:rsidRPr="00C96B52">
        <w:rPr>
          <w:rFonts w:cstheme="minorHAnsi"/>
          <w:sz w:val="24"/>
          <w:szCs w:val="24"/>
        </w:rPr>
        <w:t>To prepare young people for the physical and emotional c</w:t>
      </w:r>
      <w:r w:rsidR="00C96B52">
        <w:rPr>
          <w:rFonts w:cstheme="minorHAnsi"/>
          <w:sz w:val="24"/>
          <w:szCs w:val="24"/>
        </w:rPr>
        <w:t>hanges associated with puberty.</w:t>
      </w:r>
    </w:p>
    <w:p w:rsidR="00C96B52" w:rsidRDefault="006506C1" w:rsidP="00C96B52">
      <w:pPr>
        <w:pStyle w:val="ListParagraph"/>
        <w:numPr>
          <w:ilvl w:val="0"/>
          <w:numId w:val="1"/>
        </w:numPr>
        <w:rPr>
          <w:rFonts w:cstheme="minorHAnsi"/>
          <w:sz w:val="24"/>
          <w:szCs w:val="24"/>
        </w:rPr>
      </w:pPr>
      <w:r w:rsidRPr="00C96B52">
        <w:rPr>
          <w:rFonts w:cstheme="minorHAnsi"/>
          <w:sz w:val="24"/>
          <w:szCs w:val="24"/>
        </w:rPr>
        <w:t xml:space="preserve"> To provide a positive and open view of sex and sexuality and s</w:t>
      </w:r>
      <w:r w:rsidR="00C96B52">
        <w:rPr>
          <w:rFonts w:cstheme="minorHAnsi"/>
          <w:sz w:val="24"/>
          <w:szCs w:val="24"/>
        </w:rPr>
        <w:t>upport sexual self-acceptance.</w:t>
      </w:r>
    </w:p>
    <w:p w:rsidR="00C96B52" w:rsidRDefault="006506C1" w:rsidP="00C96B52">
      <w:pPr>
        <w:pStyle w:val="ListParagraph"/>
        <w:numPr>
          <w:ilvl w:val="0"/>
          <w:numId w:val="1"/>
        </w:numPr>
        <w:rPr>
          <w:rFonts w:cstheme="minorHAnsi"/>
          <w:sz w:val="24"/>
          <w:szCs w:val="24"/>
        </w:rPr>
      </w:pPr>
      <w:r w:rsidRPr="00C96B52">
        <w:rPr>
          <w:rFonts w:cstheme="minorHAnsi"/>
          <w:sz w:val="24"/>
          <w:szCs w:val="24"/>
        </w:rPr>
        <w:lastRenderedPageBreak/>
        <w:t>To ensure that all young people know who can support them a</w:t>
      </w:r>
      <w:r w:rsidR="00C96B52">
        <w:rPr>
          <w:rFonts w:cstheme="minorHAnsi"/>
          <w:sz w:val="24"/>
          <w:szCs w:val="24"/>
        </w:rPr>
        <w:t>nd how to access this support</w:t>
      </w:r>
    </w:p>
    <w:p w:rsidR="00C96B52" w:rsidRDefault="006506C1" w:rsidP="006506C1">
      <w:pPr>
        <w:pStyle w:val="ListParagraph"/>
        <w:numPr>
          <w:ilvl w:val="0"/>
          <w:numId w:val="1"/>
        </w:numPr>
        <w:rPr>
          <w:rFonts w:cstheme="minorHAnsi"/>
          <w:sz w:val="24"/>
          <w:szCs w:val="24"/>
        </w:rPr>
      </w:pPr>
      <w:r w:rsidRPr="00C96B52">
        <w:rPr>
          <w:rFonts w:cstheme="minorHAnsi"/>
          <w:sz w:val="24"/>
          <w:szCs w:val="24"/>
        </w:rPr>
        <w:t>To work in partnership with, and support the role of, parents</w:t>
      </w:r>
      <w:r w:rsidR="00C96B52">
        <w:rPr>
          <w:rFonts w:cstheme="minorHAnsi"/>
          <w:sz w:val="24"/>
          <w:szCs w:val="24"/>
        </w:rPr>
        <w:t>.</w:t>
      </w:r>
    </w:p>
    <w:p w:rsidR="00C96B52" w:rsidRDefault="006506C1" w:rsidP="006506C1">
      <w:pPr>
        <w:pStyle w:val="ListParagraph"/>
        <w:numPr>
          <w:ilvl w:val="0"/>
          <w:numId w:val="1"/>
        </w:numPr>
        <w:rPr>
          <w:rFonts w:cstheme="minorHAnsi"/>
          <w:sz w:val="24"/>
          <w:szCs w:val="24"/>
        </w:rPr>
      </w:pPr>
      <w:r w:rsidRPr="00C96B52">
        <w:rPr>
          <w:rFonts w:cstheme="minorHAnsi"/>
          <w:sz w:val="24"/>
          <w:szCs w:val="24"/>
        </w:rPr>
        <w:t xml:space="preserve"> To model positive rela</w:t>
      </w:r>
      <w:r w:rsidR="00C96B52">
        <w:rPr>
          <w:rFonts w:cstheme="minorHAnsi"/>
          <w:sz w:val="24"/>
          <w:szCs w:val="24"/>
        </w:rPr>
        <w:t>tionships throughout the school.</w:t>
      </w:r>
    </w:p>
    <w:p w:rsidR="00C96B52" w:rsidRDefault="006506C1" w:rsidP="006506C1">
      <w:pPr>
        <w:pStyle w:val="ListParagraph"/>
        <w:numPr>
          <w:ilvl w:val="0"/>
          <w:numId w:val="1"/>
        </w:numPr>
        <w:rPr>
          <w:rFonts w:cstheme="minorHAnsi"/>
          <w:sz w:val="24"/>
          <w:szCs w:val="24"/>
        </w:rPr>
      </w:pPr>
      <w:r w:rsidRPr="00C96B52">
        <w:rPr>
          <w:rFonts w:cstheme="minorHAnsi"/>
          <w:sz w:val="24"/>
          <w:szCs w:val="24"/>
        </w:rPr>
        <w:t>To actively challenge stereotypes, prejudice and sexual exploitation and give children the skills to crit</w:t>
      </w:r>
      <w:r w:rsidR="00C96B52">
        <w:rPr>
          <w:rFonts w:cstheme="minorHAnsi"/>
          <w:sz w:val="24"/>
          <w:szCs w:val="24"/>
        </w:rPr>
        <w:t>ically analyse media messages.</w:t>
      </w:r>
    </w:p>
    <w:p w:rsidR="00C96B52" w:rsidRDefault="006506C1" w:rsidP="006506C1">
      <w:pPr>
        <w:pStyle w:val="ListParagraph"/>
        <w:numPr>
          <w:ilvl w:val="0"/>
          <w:numId w:val="1"/>
        </w:numPr>
        <w:rPr>
          <w:rFonts w:cstheme="minorHAnsi"/>
          <w:sz w:val="24"/>
          <w:szCs w:val="24"/>
        </w:rPr>
      </w:pPr>
      <w:r w:rsidRPr="00C96B52">
        <w:rPr>
          <w:rFonts w:cstheme="minorHAnsi"/>
          <w:sz w:val="24"/>
          <w:szCs w:val="24"/>
        </w:rPr>
        <w:t xml:space="preserve">To give opportunities for </w:t>
      </w:r>
      <w:r w:rsidR="003E6B58">
        <w:rPr>
          <w:rFonts w:cstheme="minorHAnsi"/>
          <w:sz w:val="24"/>
          <w:szCs w:val="24"/>
        </w:rPr>
        <w:t>children</w:t>
      </w:r>
      <w:r w:rsidRPr="00C96B52">
        <w:rPr>
          <w:rFonts w:cstheme="minorHAnsi"/>
          <w:sz w:val="24"/>
          <w:szCs w:val="24"/>
        </w:rPr>
        <w:t xml:space="preserve"> to develop and practice decision-making skills with regard to the range of possible </w:t>
      </w:r>
      <w:r w:rsidR="00C96B52">
        <w:rPr>
          <w:rFonts w:cstheme="minorHAnsi"/>
          <w:sz w:val="24"/>
          <w:szCs w:val="24"/>
        </w:rPr>
        <w:t>consequences.</w:t>
      </w:r>
    </w:p>
    <w:p w:rsidR="00C96B52" w:rsidRDefault="006506C1" w:rsidP="006506C1">
      <w:pPr>
        <w:pStyle w:val="ListParagraph"/>
        <w:numPr>
          <w:ilvl w:val="0"/>
          <w:numId w:val="1"/>
        </w:numPr>
        <w:rPr>
          <w:rFonts w:cstheme="minorHAnsi"/>
          <w:sz w:val="24"/>
          <w:szCs w:val="24"/>
        </w:rPr>
      </w:pPr>
      <w:r w:rsidRPr="00C96B52">
        <w:rPr>
          <w:rFonts w:cstheme="minorHAnsi"/>
          <w:sz w:val="24"/>
          <w:szCs w:val="24"/>
        </w:rPr>
        <w:t>To promote, and encourage children to m</w:t>
      </w:r>
      <w:r w:rsidR="00C96B52">
        <w:rPr>
          <w:rFonts w:cstheme="minorHAnsi"/>
          <w:sz w:val="24"/>
          <w:szCs w:val="24"/>
        </w:rPr>
        <w:t>ake healthy lifestyle choices.</w:t>
      </w:r>
    </w:p>
    <w:p w:rsidR="006506C1" w:rsidRPr="00C96B52" w:rsidRDefault="006506C1" w:rsidP="006506C1">
      <w:pPr>
        <w:pStyle w:val="ListParagraph"/>
        <w:numPr>
          <w:ilvl w:val="0"/>
          <w:numId w:val="1"/>
        </w:numPr>
        <w:rPr>
          <w:rFonts w:cstheme="minorHAnsi"/>
          <w:sz w:val="24"/>
          <w:szCs w:val="24"/>
        </w:rPr>
      </w:pPr>
      <w:r w:rsidRPr="00C96B52">
        <w:rPr>
          <w:rFonts w:cstheme="minorHAnsi"/>
          <w:sz w:val="24"/>
          <w:szCs w:val="24"/>
        </w:rPr>
        <w:t xml:space="preserve">To use agreed terminology to discuss sexual body parts throughout the school </w:t>
      </w:r>
    </w:p>
    <w:p w:rsidR="006506C1" w:rsidRPr="00C96B52" w:rsidRDefault="006506C1" w:rsidP="006506C1">
      <w:pPr>
        <w:rPr>
          <w:rFonts w:cstheme="minorHAnsi"/>
          <w:b/>
          <w:color w:val="00B0F0"/>
          <w:sz w:val="44"/>
          <w:szCs w:val="44"/>
          <w:u w:val="single"/>
        </w:rPr>
      </w:pPr>
      <w:r w:rsidRPr="00C96B52">
        <w:rPr>
          <w:rFonts w:cstheme="minorHAnsi"/>
          <w:sz w:val="24"/>
          <w:szCs w:val="24"/>
        </w:rPr>
        <w:t xml:space="preserve"> </w:t>
      </w:r>
      <w:r w:rsidRPr="00C96B52">
        <w:rPr>
          <w:rFonts w:cstheme="minorHAnsi"/>
          <w:b/>
          <w:color w:val="00B0F0"/>
          <w:sz w:val="44"/>
          <w:szCs w:val="44"/>
          <w:u w:val="single"/>
        </w:rPr>
        <w:t xml:space="preserve">Roles and Responsibilities </w:t>
      </w:r>
    </w:p>
    <w:p w:rsidR="006506C1" w:rsidRPr="00C96B52" w:rsidRDefault="006506C1" w:rsidP="006506C1">
      <w:pPr>
        <w:rPr>
          <w:rFonts w:cstheme="minorHAnsi"/>
          <w:b/>
          <w:sz w:val="24"/>
          <w:szCs w:val="24"/>
        </w:rPr>
      </w:pPr>
      <w:r w:rsidRPr="00C96B52">
        <w:rPr>
          <w:rFonts w:cstheme="minorHAnsi"/>
          <w:sz w:val="24"/>
          <w:szCs w:val="24"/>
        </w:rPr>
        <w:t xml:space="preserve"> </w:t>
      </w:r>
      <w:r w:rsidRPr="00C96B52">
        <w:rPr>
          <w:rFonts w:cstheme="minorHAnsi"/>
          <w:b/>
          <w:sz w:val="24"/>
          <w:szCs w:val="24"/>
        </w:rPr>
        <w:t xml:space="preserve">The </w:t>
      </w:r>
      <w:r w:rsidR="00BB72A5">
        <w:rPr>
          <w:rFonts w:cstheme="minorHAnsi"/>
          <w:b/>
          <w:sz w:val="24"/>
          <w:szCs w:val="24"/>
        </w:rPr>
        <w:t>PSH</w:t>
      </w:r>
      <w:r w:rsidR="003A54CE">
        <w:rPr>
          <w:rFonts w:cstheme="minorHAnsi"/>
          <w:b/>
          <w:sz w:val="24"/>
          <w:szCs w:val="24"/>
        </w:rPr>
        <w:t>E</w:t>
      </w:r>
      <w:r w:rsidR="00BB72A5">
        <w:rPr>
          <w:rFonts w:cstheme="minorHAnsi"/>
          <w:b/>
          <w:sz w:val="24"/>
          <w:szCs w:val="24"/>
        </w:rPr>
        <w:t xml:space="preserve"> Lead</w:t>
      </w:r>
      <w:r w:rsidRPr="00C96B52">
        <w:rPr>
          <w:rFonts w:cstheme="minorHAnsi"/>
          <w:b/>
          <w:sz w:val="24"/>
          <w:szCs w:val="24"/>
        </w:rPr>
        <w:t xml:space="preserve"> has the following responsibilities: </w:t>
      </w:r>
    </w:p>
    <w:p w:rsidR="00C96B52" w:rsidRPr="00C96B52" w:rsidRDefault="003E6B58" w:rsidP="00C96B52">
      <w:pPr>
        <w:pStyle w:val="ListParagraph"/>
        <w:numPr>
          <w:ilvl w:val="0"/>
          <w:numId w:val="3"/>
        </w:numPr>
        <w:rPr>
          <w:rFonts w:cstheme="minorHAnsi"/>
          <w:sz w:val="24"/>
          <w:szCs w:val="24"/>
        </w:rPr>
      </w:pPr>
      <w:r>
        <w:rPr>
          <w:rFonts w:cstheme="minorHAnsi"/>
          <w:sz w:val="24"/>
          <w:szCs w:val="24"/>
        </w:rPr>
        <w:t xml:space="preserve">To lead the </w:t>
      </w:r>
      <w:r w:rsidR="00C96B52" w:rsidRPr="00C96B52">
        <w:rPr>
          <w:rFonts w:cstheme="minorHAnsi"/>
          <w:sz w:val="24"/>
          <w:szCs w:val="24"/>
        </w:rPr>
        <w:t xml:space="preserve">review of the </w:t>
      </w:r>
      <w:r w:rsidR="00BB72A5">
        <w:rPr>
          <w:rFonts w:cstheme="minorHAnsi"/>
          <w:sz w:val="24"/>
          <w:szCs w:val="24"/>
        </w:rPr>
        <w:t>RSE</w:t>
      </w:r>
      <w:r w:rsidR="00C96B52" w:rsidRPr="00C96B52">
        <w:rPr>
          <w:rFonts w:cstheme="minorHAnsi"/>
          <w:sz w:val="24"/>
          <w:szCs w:val="24"/>
        </w:rPr>
        <w:t xml:space="preserve"> policy.</w:t>
      </w:r>
    </w:p>
    <w:p w:rsidR="00C96B52" w:rsidRDefault="006506C1" w:rsidP="00C96B52">
      <w:pPr>
        <w:pStyle w:val="ListParagraph"/>
        <w:numPr>
          <w:ilvl w:val="0"/>
          <w:numId w:val="3"/>
        </w:numPr>
        <w:rPr>
          <w:rFonts w:cstheme="minorHAnsi"/>
          <w:sz w:val="24"/>
          <w:szCs w:val="24"/>
        </w:rPr>
      </w:pPr>
      <w:r w:rsidRPr="00C96B52">
        <w:rPr>
          <w:rFonts w:cstheme="minorHAnsi"/>
          <w:sz w:val="24"/>
          <w:szCs w:val="24"/>
        </w:rPr>
        <w:t>To ensure that resources used are relevant and appropriate</w:t>
      </w:r>
      <w:r w:rsidR="00C96B52">
        <w:rPr>
          <w:rFonts w:cstheme="minorHAnsi"/>
          <w:sz w:val="24"/>
          <w:szCs w:val="24"/>
        </w:rPr>
        <w:t xml:space="preserve"> to the needs of the children.</w:t>
      </w:r>
    </w:p>
    <w:p w:rsidR="00C96B52" w:rsidRDefault="006506C1" w:rsidP="00C96B52">
      <w:pPr>
        <w:pStyle w:val="ListParagraph"/>
        <w:numPr>
          <w:ilvl w:val="0"/>
          <w:numId w:val="3"/>
        </w:numPr>
        <w:rPr>
          <w:rFonts w:cstheme="minorHAnsi"/>
          <w:sz w:val="24"/>
          <w:szCs w:val="24"/>
        </w:rPr>
      </w:pPr>
      <w:r w:rsidRPr="00C96B52">
        <w:rPr>
          <w:rFonts w:cstheme="minorHAnsi"/>
          <w:sz w:val="24"/>
          <w:szCs w:val="24"/>
        </w:rPr>
        <w:t>To lead on the evaluation of</w:t>
      </w:r>
      <w:r w:rsidR="00C96B52">
        <w:rPr>
          <w:rFonts w:cstheme="minorHAnsi"/>
          <w:sz w:val="24"/>
          <w:szCs w:val="24"/>
        </w:rPr>
        <w:t xml:space="preserve"> the </w:t>
      </w:r>
      <w:r w:rsidR="00BB72A5">
        <w:rPr>
          <w:rFonts w:cstheme="minorHAnsi"/>
          <w:sz w:val="24"/>
          <w:szCs w:val="24"/>
        </w:rPr>
        <w:t>RSE</w:t>
      </w:r>
      <w:r w:rsidR="00C96B52">
        <w:rPr>
          <w:rFonts w:cstheme="minorHAnsi"/>
          <w:sz w:val="24"/>
          <w:szCs w:val="24"/>
        </w:rPr>
        <w:t xml:space="preserve"> policy and programme.</w:t>
      </w:r>
    </w:p>
    <w:p w:rsidR="006506C1" w:rsidRPr="00C96B52" w:rsidRDefault="006506C1" w:rsidP="00C96B52">
      <w:pPr>
        <w:pStyle w:val="ListParagraph"/>
        <w:numPr>
          <w:ilvl w:val="0"/>
          <w:numId w:val="3"/>
        </w:numPr>
        <w:rPr>
          <w:rFonts w:cstheme="minorHAnsi"/>
          <w:sz w:val="24"/>
          <w:szCs w:val="24"/>
        </w:rPr>
      </w:pPr>
      <w:r w:rsidRPr="00C96B52">
        <w:rPr>
          <w:rFonts w:cstheme="minorHAnsi"/>
          <w:sz w:val="24"/>
          <w:szCs w:val="24"/>
        </w:rPr>
        <w:t xml:space="preserve">To ensure that staff have the necessary skills, confidence, knowledge, and resources in order to deliver effective </w:t>
      </w:r>
      <w:r w:rsidR="00BB72A5">
        <w:rPr>
          <w:rFonts w:cstheme="minorHAnsi"/>
          <w:sz w:val="24"/>
          <w:szCs w:val="24"/>
        </w:rPr>
        <w:t>RSE</w:t>
      </w:r>
      <w:r w:rsidRPr="00C96B52">
        <w:rPr>
          <w:rFonts w:cstheme="minorHAnsi"/>
          <w:sz w:val="24"/>
          <w:szCs w:val="24"/>
        </w:rPr>
        <w:t xml:space="preserve">  </w:t>
      </w:r>
    </w:p>
    <w:p w:rsidR="006506C1" w:rsidRPr="00C96B52" w:rsidRDefault="006506C1" w:rsidP="006506C1">
      <w:pPr>
        <w:rPr>
          <w:rFonts w:cstheme="minorHAnsi"/>
          <w:b/>
          <w:sz w:val="24"/>
          <w:szCs w:val="24"/>
        </w:rPr>
      </w:pPr>
      <w:r w:rsidRPr="00C96B52">
        <w:rPr>
          <w:rFonts w:cstheme="minorHAnsi"/>
          <w:b/>
          <w:sz w:val="24"/>
          <w:szCs w:val="24"/>
        </w:rPr>
        <w:t xml:space="preserve"> The Governors have the following responsibilities: </w:t>
      </w:r>
    </w:p>
    <w:p w:rsidR="00C96B52" w:rsidRDefault="006506C1" w:rsidP="00C96B52">
      <w:pPr>
        <w:pStyle w:val="ListParagraph"/>
        <w:numPr>
          <w:ilvl w:val="0"/>
          <w:numId w:val="4"/>
        </w:numPr>
        <w:rPr>
          <w:rFonts w:cstheme="minorHAnsi"/>
          <w:sz w:val="24"/>
          <w:szCs w:val="24"/>
        </w:rPr>
      </w:pPr>
      <w:r w:rsidRPr="00C96B52">
        <w:rPr>
          <w:rFonts w:cstheme="minorHAnsi"/>
          <w:sz w:val="24"/>
          <w:szCs w:val="24"/>
        </w:rPr>
        <w:t xml:space="preserve">To ensure that an up-to-date </w:t>
      </w:r>
      <w:r w:rsidR="00BB72A5">
        <w:rPr>
          <w:rFonts w:cstheme="minorHAnsi"/>
          <w:sz w:val="24"/>
          <w:szCs w:val="24"/>
        </w:rPr>
        <w:t>RSE</w:t>
      </w:r>
      <w:r w:rsidRPr="00C96B52">
        <w:rPr>
          <w:rFonts w:cstheme="minorHAnsi"/>
          <w:sz w:val="24"/>
          <w:szCs w:val="24"/>
        </w:rPr>
        <w:t xml:space="preserve"> policy is in place and is made available </w:t>
      </w:r>
      <w:r w:rsidR="00C96B52">
        <w:rPr>
          <w:rFonts w:cstheme="minorHAnsi"/>
          <w:sz w:val="24"/>
          <w:szCs w:val="24"/>
        </w:rPr>
        <w:t xml:space="preserve">to parents and for inspection. </w:t>
      </w:r>
    </w:p>
    <w:p w:rsidR="00C96B52" w:rsidRDefault="006506C1" w:rsidP="00C96B52">
      <w:pPr>
        <w:pStyle w:val="ListParagraph"/>
        <w:numPr>
          <w:ilvl w:val="0"/>
          <w:numId w:val="4"/>
        </w:numPr>
        <w:rPr>
          <w:rFonts w:cstheme="minorHAnsi"/>
          <w:sz w:val="24"/>
          <w:szCs w:val="24"/>
        </w:rPr>
      </w:pPr>
      <w:r w:rsidRPr="00C96B52">
        <w:rPr>
          <w:rFonts w:cstheme="minorHAnsi"/>
          <w:sz w:val="24"/>
          <w:szCs w:val="24"/>
        </w:rPr>
        <w:t xml:space="preserve">To ensure that the </w:t>
      </w:r>
      <w:r w:rsidR="00BB72A5">
        <w:rPr>
          <w:rFonts w:cstheme="minorHAnsi"/>
          <w:sz w:val="24"/>
          <w:szCs w:val="24"/>
        </w:rPr>
        <w:t>RSE</w:t>
      </w:r>
      <w:r w:rsidRPr="00C96B52">
        <w:rPr>
          <w:rFonts w:cstheme="minorHAnsi"/>
          <w:sz w:val="24"/>
          <w:szCs w:val="24"/>
        </w:rPr>
        <w:t xml:space="preserve"> policy and curriculum are in line w</w:t>
      </w:r>
      <w:r w:rsidR="00BB72A5">
        <w:rPr>
          <w:rFonts w:cstheme="minorHAnsi"/>
          <w:sz w:val="24"/>
          <w:szCs w:val="24"/>
        </w:rPr>
        <w:t xml:space="preserve">ith the </w:t>
      </w:r>
      <w:proofErr w:type="spellStart"/>
      <w:r w:rsidR="00BB72A5">
        <w:rPr>
          <w:rFonts w:cstheme="minorHAnsi"/>
          <w:sz w:val="24"/>
          <w:szCs w:val="24"/>
        </w:rPr>
        <w:t>Df</w:t>
      </w:r>
      <w:r w:rsidR="00C96B52">
        <w:rPr>
          <w:rFonts w:cstheme="minorHAnsi"/>
          <w:sz w:val="24"/>
          <w:szCs w:val="24"/>
        </w:rPr>
        <w:t>E</w:t>
      </w:r>
      <w:proofErr w:type="spellEnd"/>
      <w:r w:rsidR="00C96B52">
        <w:rPr>
          <w:rFonts w:cstheme="minorHAnsi"/>
          <w:sz w:val="24"/>
          <w:szCs w:val="24"/>
        </w:rPr>
        <w:t xml:space="preserve"> </w:t>
      </w:r>
      <w:r w:rsidR="00BB72A5">
        <w:rPr>
          <w:rFonts w:cstheme="minorHAnsi"/>
          <w:sz w:val="24"/>
          <w:szCs w:val="24"/>
        </w:rPr>
        <w:t>RSE</w:t>
      </w:r>
      <w:r w:rsidR="00C96B52">
        <w:rPr>
          <w:rFonts w:cstheme="minorHAnsi"/>
          <w:sz w:val="24"/>
          <w:szCs w:val="24"/>
        </w:rPr>
        <w:t xml:space="preserve"> </w:t>
      </w:r>
      <w:r w:rsidR="00BB72A5">
        <w:rPr>
          <w:rFonts w:cstheme="minorHAnsi"/>
          <w:sz w:val="24"/>
          <w:szCs w:val="24"/>
        </w:rPr>
        <w:t>Statutory Guidance.</w:t>
      </w:r>
    </w:p>
    <w:p w:rsidR="006506C1" w:rsidRPr="00C96B52" w:rsidRDefault="006506C1" w:rsidP="00C96B52">
      <w:pPr>
        <w:pStyle w:val="ListParagraph"/>
        <w:numPr>
          <w:ilvl w:val="0"/>
          <w:numId w:val="4"/>
        </w:numPr>
        <w:rPr>
          <w:rFonts w:cstheme="minorHAnsi"/>
          <w:sz w:val="24"/>
          <w:szCs w:val="24"/>
        </w:rPr>
      </w:pPr>
      <w:r w:rsidRPr="00C96B52">
        <w:rPr>
          <w:rFonts w:cstheme="minorHAnsi"/>
          <w:sz w:val="24"/>
          <w:szCs w:val="24"/>
        </w:rPr>
        <w:t xml:space="preserve">To ensure that the policy and programme reflect a whole school approach </w:t>
      </w:r>
    </w:p>
    <w:p w:rsidR="006506C1" w:rsidRPr="00C96B52" w:rsidRDefault="006506C1" w:rsidP="006506C1">
      <w:pPr>
        <w:rPr>
          <w:rFonts w:cstheme="minorHAnsi"/>
          <w:b/>
          <w:sz w:val="24"/>
          <w:szCs w:val="24"/>
        </w:rPr>
      </w:pPr>
      <w:r w:rsidRPr="00C96B52">
        <w:rPr>
          <w:rFonts w:cstheme="minorHAnsi"/>
          <w:b/>
          <w:sz w:val="24"/>
          <w:szCs w:val="24"/>
        </w:rPr>
        <w:t xml:space="preserve"> Teachers have the following responsibilities: </w:t>
      </w:r>
    </w:p>
    <w:p w:rsidR="00C96B52" w:rsidRDefault="006506C1" w:rsidP="00C96B52">
      <w:pPr>
        <w:pStyle w:val="ListParagraph"/>
        <w:numPr>
          <w:ilvl w:val="0"/>
          <w:numId w:val="5"/>
        </w:numPr>
        <w:rPr>
          <w:rFonts w:cstheme="minorHAnsi"/>
          <w:sz w:val="24"/>
          <w:szCs w:val="24"/>
        </w:rPr>
      </w:pPr>
      <w:r w:rsidRPr="00C96B52">
        <w:rPr>
          <w:rFonts w:cstheme="minorHAnsi"/>
          <w:sz w:val="24"/>
          <w:szCs w:val="24"/>
        </w:rPr>
        <w:t xml:space="preserve">To ensure that they, or anyone working in their classroom to deliver/support </w:t>
      </w:r>
      <w:r w:rsidR="00BB72A5">
        <w:rPr>
          <w:rFonts w:cstheme="minorHAnsi"/>
          <w:sz w:val="24"/>
          <w:szCs w:val="24"/>
        </w:rPr>
        <w:t>RSE</w:t>
      </w:r>
      <w:r w:rsidRPr="00C96B52">
        <w:rPr>
          <w:rFonts w:cstheme="minorHAnsi"/>
          <w:sz w:val="24"/>
          <w:szCs w:val="24"/>
        </w:rPr>
        <w:t xml:space="preserve">, is doing so in line with the </w:t>
      </w:r>
      <w:proofErr w:type="gramStart"/>
      <w:r w:rsidRPr="00C96B52">
        <w:rPr>
          <w:rFonts w:cstheme="minorHAnsi"/>
          <w:sz w:val="24"/>
          <w:szCs w:val="24"/>
        </w:rPr>
        <w:t>school’s</w:t>
      </w:r>
      <w:proofErr w:type="gramEnd"/>
      <w:r w:rsidRPr="00C96B52">
        <w:rPr>
          <w:rFonts w:cstheme="minorHAnsi"/>
          <w:sz w:val="24"/>
          <w:szCs w:val="24"/>
        </w:rPr>
        <w:t xml:space="preserve"> </w:t>
      </w:r>
      <w:r w:rsidR="00BB72A5">
        <w:rPr>
          <w:rFonts w:cstheme="minorHAnsi"/>
          <w:sz w:val="24"/>
          <w:szCs w:val="24"/>
        </w:rPr>
        <w:t>RSE</w:t>
      </w:r>
      <w:r w:rsidRPr="00C96B52">
        <w:rPr>
          <w:rFonts w:cstheme="minorHAnsi"/>
          <w:sz w:val="24"/>
          <w:szCs w:val="24"/>
        </w:rPr>
        <w:t xml:space="preserve"> policy, and ot</w:t>
      </w:r>
      <w:r w:rsidR="00C96B52">
        <w:rPr>
          <w:rFonts w:cstheme="minorHAnsi"/>
          <w:sz w:val="24"/>
          <w:szCs w:val="24"/>
        </w:rPr>
        <w:t>her relevant school policies.</w:t>
      </w:r>
    </w:p>
    <w:p w:rsidR="00C96B52" w:rsidRDefault="006506C1" w:rsidP="00C96B52">
      <w:pPr>
        <w:pStyle w:val="ListParagraph"/>
        <w:numPr>
          <w:ilvl w:val="0"/>
          <w:numId w:val="5"/>
        </w:numPr>
        <w:rPr>
          <w:rFonts w:cstheme="minorHAnsi"/>
          <w:sz w:val="24"/>
          <w:szCs w:val="24"/>
        </w:rPr>
      </w:pPr>
      <w:r w:rsidRPr="00C96B52">
        <w:rPr>
          <w:rFonts w:cstheme="minorHAnsi"/>
          <w:sz w:val="24"/>
          <w:szCs w:val="24"/>
        </w:rPr>
        <w:t>To contribute to the</w:t>
      </w:r>
      <w:r w:rsidR="00C96B52">
        <w:rPr>
          <w:rFonts w:cstheme="minorHAnsi"/>
          <w:sz w:val="24"/>
          <w:szCs w:val="24"/>
        </w:rPr>
        <w:t xml:space="preserve"> evaluation of the programme.</w:t>
      </w:r>
    </w:p>
    <w:p w:rsidR="00C96B52" w:rsidRDefault="006506C1" w:rsidP="00C96B52">
      <w:pPr>
        <w:pStyle w:val="ListParagraph"/>
        <w:numPr>
          <w:ilvl w:val="0"/>
          <w:numId w:val="5"/>
        </w:numPr>
        <w:rPr>
          <w:rFonts w:cstheme="minorHAnsi"/>
          <w:sz w:val="24"/>
          <w:szCs w:val="24"/>
        </w:rPr>
      </w:pPr>
      <w:r w:rsidRPr="00C96B52">
        <w:rPr>
          <w:rFonts w:cstheme="minorHAnsi"/>
          <w:sz w:val="24"/>
          <w:szCs w:val="24"/>
        </w:rPr>
        <w:t xml:space="preserve">Assessing </w:t>
      </w:r>
      <w:r w:rsidR="00B04FDE">
        <w:rPr>
          <w:rFonts w:cstheme="minorHAnsi"/>
          <w:sz w:val="24"/>
          <w:szCs w:val="24"/>
        </w:rPr>
        <w:t xml:space="preserve">children’s progress against </w:t>
      </w:r>
      <w:r w:rsidRPr="00C96B52">
        <w:rPr>
          <w:rFonts w:cstheme="minorHAnsi"/>
          <w:sz w:val="24"/>
          <w:szCs w:val="24"/>
        </w:rPr>
        <w:t>agreed learnin</w:t>
      </w:r>
      <w:r w:rsidR="00C96B52">
        <w:rPr>
          <w:rFonts w:cstheme="minorHAnsi"/>
          <w:sz w:val="24"/>
          <w:szCs w:val="24"/>
        </w:rPr>
        <w:t>g outcomes.</w:t>
      </w:r>
    </w:p>
    <w:p w:rsidR="006506C1" w:rsidRPr="00C96B52" w:rsidRDefault="006506C1" w:rsidP="00C96B52">
      <w:pPr>
        <w:pStyle w:val="ListParagraph"/>
        <w:numPr>
          <w:ilvl w:val="0"/>
          <w:numId w:val="5"/>
        </w:numPr>
        <w:rPr>
          <w:rFonts w:cstheme="minorHAnsi"/>
          <w:sz w:val="24"/>
          <w:szCs w:val="24"/>
        </w:rPr>
      </w:pPr>
      <w:r w:rsidRPr="00C96B52">
        <w:rPr>
          <w:rFonts w:cstheme="minorHAnsi"/>
          <w:sz w:val="24"/>
          <w:szCs w:val="24"/>
        </w:rPr>
        <w:t xml:space="preserve">Communicating the </w:t>
      </w:r>
      <w:r w:rsidR="00BB72A5">
        <w:rPr>
          <w:rFonts w:cstheme="minorHAnsi"/>
          <w:sz w:val="24"/>
          <w:szCs w:val="24"/>
        </w:rPr>
        <w:t xml:space="preserve">year group content with parents </w:t>
      </w:r>
      <w:r w:rsidR="003E6B58">
        <w:rPr>
          <w:rFonts w:cstheme="minorHAnsi"/>
          <w:sz w:val="24"/>
          <w:szCs w:val="24"/>
        </w:rPr>
        <w:t>through curriculum overviews</w:t>
      </w:r>
    </w:p>
    <w:p w:rsidR="006506C1" w:rsidRPr="00C96B52" w:rsidRDefault="006506C1" w:rsidP="006506C1">
      <w:pPr>
        <w:rPr>
          <w:rFonts w:cstheme="minorHAnsi"/>
          <w:b/>
          <w:sz w:val="24"/>
          <w:szCs w:val="24"/>
        </w:rPr>
      </w:pPr>
      <w:r w:rsidRPr="00C96B52">
        <w:rPr>
          <w:rFonts w:cstheme="minorHAnsi"/>
          <w:sz w:val="24"/>
          <w:szCs w:val="24"/>
        </w:rPr>
        <w:t xml:space="preserve"> </w:t>
      </w:r>
      <w:r w:rsidRPr="00C96B52">
        <w:rPr>
          <w:rFonts w:cstheme="minorHAnsi"/>
          <w:b/>
          <w:sz w:val="24"/>
          <w:szCs w:val="24"/>
        </w:rPr>
        <w:t>Working with Parents/Carers</w:t>
      </w:r>
      <w:r w:rsidR="00C96B52">
        <w:rPr>
          <w:rFonts w:cstheme="minorHAnsi"/>
          <w:b/>
          <w:sz w:val="24"/>
          <w:szCs w:val="24"/>
        </w:rPr>
        <w:t>:</w:t>
      </w:r>
      <w:r w:rsidRPr="00C96B52">
        <w:rPr>
          <w:rFonts w:cstheme="minorHAnsi"/>
          <w:b/>
          <w:sz w:val="24"/>
          <w:szCs w:val="24"/>
        </w:rPr>
        <w:t xml:space="preserve"> </w:t>
      </w:r>
    </w:p>
    <w:p w:rsidR="00C96B52" w:rsidRDefault="006506C1" w:rsidP="00C96B52">
      <w:pPr>
        <w:pStyle w:val="ListParagraph"/>
        <w:numPr>
          <w:ilvl w:val="0"/>
          <w:numId w:val="6"/>
        </w:numPr>
        <w:rPr>
          <w:rFonts w:cstheme="minorHAnsi"/>
          <w:sz w:val="24"/>
          <w:szCs w:val="24"/>
        </w:rPr>
      </w:pPr>
      <w:r w:rsidRPr="00C96B52">
        <w:rPr>
          <w:rFonts w:cstheme="minorHAnsi"/>
          <w:sz w:val="24"/>
          <w:szCs w:val="24"/>
        </w:rPr>
        <w:t xml:space="preserve">We recognise that parents/carers are key partners in our delivery of a comprehensive </w:t>
      </w:r>
      <w:r w:rsidR="00BB72A5">
        <w:rPr>
          <w:rFonts w:cstheme="minorHAnsi"/>
          <w:sz w:val="24"/>
          <w:szCs w:val="24"/>
        </w:rPr>
        <w:t>RSE</w:t>
      </w:r>
      <w:r w:rsidRPr="00C96B52">
        <w:rPr>
          <w:rFonts w:cstheme="minorHAnsi"/>
          <w:sz w:val="24"/>
          <w:szCs w:val="24"/>
        </w:rPr>
        <w:t xml:space="preserve"> programme for </w:t>
      </w:r>
      <w:r w:rsidR="003E6B58">
        <w:rPr>
          <w:rFonts w:cstheme="minorHAnsi"/>
          <w:sz w:val="24"/>
          <w:szCs w:val="24"/>
        </w:rPr>
        <w:t>children</w:t>
      </w:r>
      <w:r w:rsidRPr="00C96B52">
        <w:rPr>
          <w:rFonts w:cstheme="minorHAnsi"/>
          <w:sz w:val="24"/>
          <w:szCs w:val="24"/>
        </w:rPr>
        <w:t xml:space="preserve"> at the school.  The </w:t>
      </w:r>
      <w:r w:rsidR="00BB72A5">
        <w:rPr>
          <w:rFonts w:cstheme="minorHAnsi"/>
          <w:sz w:val="24"/>
          <w:szCs w:val="24"/>
        </w:rPr>
        <w:t>RSE</w:t>
      </w:r>
      <w:r w:rsidRPr="00C96B52">
        <w:rPr>
          <w:rFonts w:cstheme="minorHAnsi"/>
          <w:sz w:val="24"/>
          <w:szCs w:val="24"/>
        </w:rPr>
        <w:t xml:space="preserve"> we deliver is designed to support the important</w:t>
      </w:r>
      <w:r w:rsidR="00C96B52">
        <w:rPr>
          <w:rFonts w:cstheme="minorHAnsi"/>
          <w:sz w:val="24"/>
          <w:szCs w:val="24"/>
        </w:rPr>
        <w:t xml:space="preserve"> role of parents in this area.</w:t>
      </w:r>
    </w:p>
    <w:p w:rsidR="00C96B52" w:rsidRDefault="006506C1" w:rsidP="00C96B52">
      <w:pPr>
        <w:pStyle w:val="ListParagraph"/>
        <w:numPr>
          <w:ilvl w:val="0"/>
          <w:numId w:val="6"/>
        </w:numPr>
        <w:rPr>
          <w:rFonts w:cstheme="minorHAnsi"/>
          <w:sz w:val="24"/>
          <w:szCs w:val="24"/>
        </w:rPr>
      </w:pPr>
      <w:r w:rsidRPr="00C96B52">
        <w:rPr>
          <w:rFonts w:cstheme="minorHAnsi"/>
          <w:sz w:val="24"/>
          <w:szCs w:val="24"/>
        </w:rPr>
        <w:t>If parents/carers have concerns about any of the content to be covered, we ask that these are ad</w:t>
      </w:r>
      <w:r w:rsidR="007363F7">
        <w:rPr>
          <w:rFonts w:cstheme="minorHAnsi"/>
          <w:sz w:val="24"/>
          <w:szCs w:val="24"/>
        </w:rPr>
        <w:t xml:space="preserve">dressed to the </w:t>
      </w:r>
      <w:proofErr w:type="spellStart"/>
      <w:r w:rsidR="007363F7">
        <w:rPr>
          <w:rFonts w:cstheme="minorHAnsi"/>
          <w:sz w:val="24"/>
          <w:szCs w:val="24"/>
        </w:rPr>
        <w:t>Headt</w:t>
      </w:r>
      <w:r w:rsidR="00C96B52">
        <w:rPr>
          <w:rFonts w:cstheme="minorHAnsi"/>
          <w:sz w:val="24"/>
          <w:szCs w:val="24"/>
        </w:rPr>
        <w:t>eacher</w:t>
      </w:r>
      <w:proofErr w:type="spellEnd"/>
      <w:r w:rsidR="00C96B52">
        <w:rPr>
          <w:rFonts w:cstheme="minorHAnsi"/>
          <w:sz w:val="24"/>
          <w:szCs w:val="24"/>
        </w:rPr>
        <w:t xml:space="preserve">. </w:t>
      </w:r>
    </w:p>
    <w:p w:rsidR="006506C1" w:rsidRPr="00C96B52" w:rsidRDefault="006506C1" w:rsidP="00C96B52">
      <w:pPr>
        <w:pStyle w:val="ListParagraph"/>
        <w:numPr>
          <w:ilvl w:val="0"/>
          <w:numId w:val="6"/>
        </w:numPr>
        <w:rPr>
          <w:rFonts w:cstheme="minorHAnsi"/>
          <w:sz w:val="24"/>
          <w:szCs w:val="24"/>
        </w:rPr>
      </w:pPr>
      <w:r w:rsidRPr="00C96B52">
        <w:rPr>
          <w:rFonts w:cstheme="minorHAnsi"/>
          <w:sz w:val="24"/>
          <w:szCs w:val="24"/>
        </w:rPr>
        <w:t xml:space="preserve">Legally parents have the right to withdraw their children from </w:t>
      </w:r>
      <w:r w:rsidR="007363F7">
        <w:rPr>
          <w:rFonts w:cstheme="minorHAnsi"/>
          <w:sz w:val="24"/>
          <w:szCs w:val="24"/>
        </w:rPr>
        <w:t xml:space="preserve">sex education </w:t>
      </w:r>
      <w:r w:rsidRPr="00C96B52">
        <w:rPr>
          <w:rFonts w:cstheme="minorHAnsi"/>
          <w:sz w:val="24"/>
          <w:szCs w:val="24"/>
        </w:rPr>
        <w:t xml:space="preserve">that takes place outside of </w:t>
      </w:r>
      <w:r w:rsidR="007363F7">
        <w:rPr>
          <w:rFonts w:cstheme="minorHAnsi"/>
          <w:sz w:val="24"/>
          <w:szCs w:val="24"/>
        </w:rPr>
        <w:t>the statutory national curriculum</w:t>
      </w:r>
      <w:r w:rsidRPr="00C96B52">
        <w:rPr>
          <w:rFonts w:cstheme="minorHAnsi"/>
          <w:sz w:val="24"/>
          <w:szCs w:val="24"/>
        </w:rPr>
        <w:t xml:space="preserve">.  Any parent wishing to take this course of action should send a letter to the Head Teacher outlining their concerns.  The parent will be asked if they would like to meet to discuss this further.  We will do our best to address any worries </w:t>
      </w:r>
      <w:r w:rsidRPr="00C96B52">
        <w:rPr>
          <w:rFonts w:cstheme="minorHAnsi"/>
          <w:sz w:val="24"/>
          <w:szCs w:val="24"/>
        </w:rPr>
        <w:lastRenderedPageBreak/>
        <w:t xml:space="preserve">that the parent may have.  In the event of a parent still choosing to withdraw their child we will provide alternative </w:t>
      </w:r>
      <w:r w:rsidR="007363F7">
        <w:rPr>
          <w:rFonts w:cstheme="minorHAnsi"/>
          <w:sz w:val="24"/>
          <w:szCs w:val="24"/>
        </w:rPr>
        <w:t>PSH</w:t>
      </w:r>
      <w:r w:rsidR="003A54CE">
        <w:rPr>
          <w:rFonts w:cstheme="minorHAnsi"/>
          <w:sz w:val="24"/>
          <w:szCs w:val="24"/>
        </w:rPr>
        <w:t>E</w:t>
      </w:r>
      <w:r w:rsidR="00B04FDE">
        <w:rPr>
          <w:rFonts w:cstheme="minorHAnsi"/>
          <w:sz w:val="24"/>
          <w:szCs w:val="24"/>
        </w:rPr>
        <w:t xml:space="preserve"> work on a different theme</w:t>
      </w:r>
      <w:r w:rsidRPr="00C96B52">
        <w:rPr>
          <w:rFonts w:cstheme="minorHAnsi"/>
          <w:sz w:val="24"/>
          <w:szCs w:val="24"/>
        </w:rPr>
        <w:t xml:space="preserve">.   </w:t>
      </w:r>
    </w:p>
    <w:p w:rsidR="006506C1" w:rsidRPr="00C96B52" w:rsidRDefault="006506C1" w:rsidP="006506C1">
      <w:pPr>
        <w:rPr>
          <w:rFonts w:cstheme="minorHAnsi"/>
          <w:b/>
          <w:color w:val="00B0F0"/>
          <w:sz w:val="44"/>
          <w:szCs w:val="44"/>
          <w:u w:val="single"/>
        </w:rPr>
      </w:pPr>
      <w:r w:rsidRPr="00C96B52">
        <w:rPr>
          <w:rFonts w:cstheme="minorHAnsi"/>
          <w:b/>
          <w:color w:val="00B0F0"/>
          <w:sz w:val="44"/>
          <w:szCs w:val="44"/>
          <w:u w:val="single"/>
        </w:rPr>
        <w:t xml:space="preserve">Values Framework </w:t>
      </w:r>
    </w:p>
    <w:p w:rsidR="006506C1" w:rsidRPr="00C96B52" w:rsidRDefault="006506C1" w:rsidP="006506C1">
      <w:pPr>
        <w:rPr>
          <w:rFonts w:cstheme="minorHAnsi"/>
          <w:sz w:val="24"/>
          <w:szCs w:val="24"/>
        </w:rPr>
      </w:pPr>
      <w:r w:rsidRPr="00C96B52">
        <w:rPr>
          <w:rFonts w:cstheme="minorHAnsi"/>
          <w:sz w:val="24"/>
          <w:szCs w:val="24"/>
        </w:rPr>
        <w:t xml:space="preserve"> Through the </w:t>
      </w:r>
      <w:r w:rsidR="00BB72A5">
        <w:rPr>
          <w:rFonts w:cstheme="minorHAnsi"/>
          <w:sz w:val="24"/>
          <w:szCs w:val="24"/>
        </w:rPr>
        <w:t>RSE</w:t>
      </w:r>
      <w:r w:rsidRPr="00C96B52">
        <w:rPr>
          <w:rFonts w:cstheme="minorHAnsi"/>
          <w:sz w:val="24"/>
          <w:szCs w:val="24"/>
        </w:rPr>
        <w:t xml:space="preserve"> curriculum, both formal and informal, and the modelling of positive relationships throughout the school, we aim to promote and foster the sc</w:t>
      </w:r>
      <w:r w:rsidR="007363F7">
        <w:rPr>
          <w:rFonts w:cstheme="minorHAnsi"/>
          <w:sz w:val="24"/>
          <w:szCs w:val="24"/>
        </w:rPr>
        <w:t xml:space="preserve">hool’s inclusive </w:t>
      </w:r>
      <w:r w:rsidRPr="00C96B52">
        <w:rPr>
          <w:rFonts w:cstheme="minorHAnsi"/>
          <w:sz w:val="24"/>
          <w:szCs w:val="24"/>
        </w:rPr>
        <w:t xml:space="preserve">values.  These are as follows: </w:t>
      </w:r>
    </w:p>
    <w:p w:rsidR="00C96B52" w:rsidRDefault="006506C1" w:rsidP="00C96B52">
      <w:pPr>
        <w:pStyle w:val="ListParagraph"/>
        <w:numPr>
          <w:ilvl w:val="0"/>
          <w:numId w:val="7"/>
        </w:numPr>
        <w:rPr>
          <w:rFonts w:cstheme="minorHAnsi"/>
          <w:sz w:val="24"/>
          <w:szCs w:val="24"/>
        </w:rPr>
      </w:pPr>
      <w:r w:rsidRPr="00C96B52">
        <w:rPr>
          <w:rFonts w:cstheme="minorHAnsi"/>
          <w:sz w:val="24"/>
          <w:szCs w:val="24"/>
        </w:rPr>
        <w:t>Everyone has a right to express t</w:t>
      </w:r>
      <w:r w:rsidR="00C96B52">
        <w:rPr>
          <w:rFonts w:cstheme="minorHAnsi"/>
          <w:sz w:val="24"/>
          <w:szCs w:val="24"/>
        </w:rPr>
        <w:t>heir views and be listened to.</w:t>
      </w:r>
    </w:p>
    <w:p w:rsidR="00C96B52" w:rsidRDefault="006506C1" w:rsidP="00C96B52">
      <w:pPr>
        <w:pStyle w:val="ListParagraph"/>
        <w:numPr>
          <w:ilvl w:val="0"/>
          <w:numId w:val="7"/>
        </w:numPr>
        <w:rPr>
          <w:rFonts w:cstheme="minorHAnsi"/>
          <w:sz w:val="24"/>
          <w:szCs w:val="24"/>
        </w:rPr>
      </w:pPr>
      <w:r w:rsidRPr="00C96B52">
        <w:rPr>
          <w:rFonts w:cstheme="minorHAnsi"/>
          <w:sz w:val="24"/>
          <w:szCs w:val="24"/>
        </w:rPr>
        <w:t>Everyone in the school should behave in a way that shows care, consideration and respect for themselves, other people an</w:t>
      </w:r>
      <w:r w:rsidR="00C96B52">
        <w:rPr>
          <w:rFonts w:cstheme="minorHAnsi"/>
          <w:sz w:val="24"/>
          <w:szCs w:val="24"/>
        </w:rPr>
        <w:t>d things, and the environment.</w:t>
      </w:r>
    </w:p>
    <w:p w:rsidR="00C96B52" w:rsidRDefault="006506C1" w:rsidP="00C96B52">
      <w:pPr>
        <w:pStyle w:val="ListParagraph"/>
        <w:numPr>
          <w:ilvl w:val="0"/>
          <w:numId w:val="7"/>
        </w:numPr>
        <w:rPr>
          <w:rFonts w:cstheme="minorHAnsi"/>
          <w:sz w:val="24"/>
          <w:szCs w:val="24"/>
        </w:rPr>
      </w:pPr>
      <w:r w:rsidRPr="00C96B52">
        <w:rPr>
          <w:rFonts w:cstheme="minorHAnsi"/>
          <w:sz w:val="24"/>
          <w:szCs w:val="24"/>
        </w:rPr>
        <w:t>All members of the school community a</w:t>
      </w:r>
      <w:r w:rsidR="00C96B52">
        <w:rPr>
          <w:rFonts w:cstheme="minorHAnsi"/>
          <w:sz w:val="24"/>
          <w:szCs w:val="24"/>
        </w:rPr>
        <w:t>re equally valued.</w:t>
      </w:r>
    </w:p>
    <w:p w:rsidR="00C96B52" w:rsidRDefault="006506C1" w:rsidP="00C96B52">
      <w:pPr>
        <w:pStyle w:val="ListParagraph"/>
        <w:numPr>
          <w:ilvl w:val="0"/>
          <w:numId w:val="7"/>
        </w:numPr>
        <w:rPr>
          <w:rFonts w:cstheme="minorHAnsi"/>
          <w:sz w:val="24"/>
          <w:szCs w:val="24"/>
        </w:rPr>
      </w:pPr>
      <w:r w:rsidRPr="00C96B52">
        <w:rPr>
          <w:rFonts w:cstheme="minorHAnsi"/>
          <w:sz w:val="24"/>
          <w:szCs w:val="24"/>
        </w:rPr>
        <w:t>Disputes and disagreement</w:t>
      </w:r>
      <w:r w:rsidR="00C96B52">
        <w:rPr>
          <w:rFonts w:cstheme="minorHAnsi"/>
          <w:sz w:val="24"/>
          <w:szCs w:val="24"/>
        </w:rPr>
        <w:t>s will be resolved peacefully.</w:t>
      </w:r>
    </w:p>
    <w:p w:rsidR="00C96B52" w:rsidRDefault="006506C1" w:rsidP="00C96B52">
      <w:pPr>
        <w:pStyle w:val="ListParagraph"/>
        <w:numPr>
          <w:ilvl w:val="0"/>
          <w:numId w:val="7"/>
        </w:numPr>
        <w:rPr>
          <w:rFonts w:cstheme="minorHAnsi"/>
          <w:sz w:val="24"/>
          <w:szCs w:val="24"/>
        </w:rPr>
      </w:pPr>
      <w:r w:rsidRPr="00C96B52">
        <w:rPr>
          <w:rFonts w:cstheme="minorHAnsi"/>
          <w:sz w:val="24"/>
          <w:szCs w:val="24"/>
        </w:rPr>
        <w:t>The diversity of individuals, families and relationships wi</w:t>
      </w:r>
      <w:r w:rsidR="00C96B52">
        <w:rPr>
          <w:rFonts w:cstheme="minorHAnsi"/>
          <w:sz w:val="24"/>
          <w:szCs w:val="24"/>
        </w:rPr>
        <w:t>ll be accepted and celebrated.</w:t>
      </w:r>
    </w:p>
    <w:p w:rsidR="006506C1" w:rsidRPr="00C96B52" w:rsidRDefault="006506C1" w:rsidP="00C96B52">
      <w:pPr>
        <w:pStyle w:val="ListParagraph"/>
        <w:numPr>
          <w:ilvl w:val="0"/>
          <w:numId w:val="7"/>
        </w:numPr>
        <w:rPr>
          <w:rFonts w:cstheme="minorHAnsi"/>
          <w:sz w:val="24"/>
          <w:szCs w:val="24"/>
        </w:rPr>
      </w:pPr>
      <w:r w:rsidRPr="00C96B52">
        <w:rPr>
          <w:rFonts w:cstheme="minorHAnsi"/>
          <w:sz w:val="24"/>
          <w:szCs w:val="24"/>
        </w:rPr>
        <w:t xml:space="preserve">Love, commitment, trust, loyalty, respect are important attributes needed in close relationships </w:t>
      </w:r>
    </w:p>
    <w:p w:rsidR="006506C1" w:rsidRPr="00C96B52" w:rsidRDefault="006506C1" w:rsidP="006506C1">
      <w:pPr>
        <w:rPr>
          <w:rFonts w:cstheme="minorHAnsi"/>
          <w:b/>
          <w:color w:val="00B0F0"/>
          <w:sz w:val="44"/>
          <w:szCs w:val="44"/>
          <w:u w:val="single"/>
        </w:rPr>
      </w:pPr>
      <w:r w:rsidRPr="00C96B52">
        <w:rPr>
          <w:rFonts w:cstheme="minorHAnsi"/>
          <w:sz w:val="24"/>
          <w:szCs w:val="24"/>
        </w:rPr>
        <w:t xml:space="preserve"> </w:t>
      </w:r>
      <w:r w:rsidRPr="00C96B52">
        <w:rPr>
          <w:rFonts w:cstheme="minorHAnsi"/>
          <w:b/>
          <w:color w:val="00B0F0"/>
          <w:sz w:val="44"/>
          <w:szCs w:val="44"/>
          <w:u w:val="single"/>
        </w:rPr>
        <w:t xml:space="preserve">Equal Opportunities </w:t>
      </w:r>
    </w:p>
    <w:p w:rsidR="006506C1" w:rsidRPr="00C96B52" w:rsidRDefault="006506C1" w:rsidP="006506C1">
      <w:pPr>
        <w:rPr>
          <w:rFonts w:cstheme="minorHAnsi"/>
          <w:sz w:val="24"/>
          <w:szCs w:val="24"/>
        </w:rPr>
      </w:pPr>
      <w:r w:rsidRPr="00C96B52">
        <w:rPr>
          <w:rFonts w:cstheme="minorHAnsi"/>
          <w:sz w:val="24"/>
          <w:szCs w:val="24"/>
        </w:rPr>
        <w:t xml:space="preserve"> </w:t>
      </w:r>
      <w:proofErr w:type="spellStart"/>
      <w:r w:rsidR="00C96B52">
        <w:rPr>
          <w:rFonts w:cstheme="minorHAnsi"/>
          <w:sz w:val="24"/>
          <w:szCs w:val="24"/>
        </w:rPr>
        <w:t>Tavistock</w:t>
      </w:r>
      <w:proofErr w:type="spellEnd"/>
      <w:r w:rsidR="00C96B52">
        <w:rPr>
          <w:rFonts w:cstheme="minorHAnsi"/>
          <w:sz w:val="24"/>
          <w:szCs w:val="24"/>
        </w:rPr>
        <w:t xml:space="preserve"> Primary School </w:t>
      </w:r>
      <w:r w:rsidR="00B04FDE">
        <w:rPr>
          <w:rFonts w:cstheme="minorHAnsi"/>
          <w:sz w:val="24"/>
          <w:szCs w:val="24"/>
        </w:rPr>
        <w:t>requires</w:t>
      </w:r>
      <w:r w:rsidRPr="00C96B52">
        <w:rPr>
          <w:rFonts w:cstheme="minorHAnsi"/>
          <w:sz w:val="24"/>
          <w:szCs w:val="24"/>
        </w:rPr>
        <w:t xml:space="preserve"> respect for all regardless of gender and gender identity, ethnicity, ability, faith, culture, sexuality, sexual orientation, disability, home background or other personal circumstance.  Within our provision of </w:t>
      </w:r>
      <w:r w:rsidR="00BB72A5">
        <w:rPr>
          <w:rFonts w:cstheme="minorHAnsi"/>
          <w:sz w:val="24"/>
          <w:szCs w:val="24"/>
        </w:rPr>
        <w:t>RSE</w:t>
      </w:r>
      <w:r w:rsidRPr="00C96B52">
        <w:rPr>
          <w:rFonts w:cstheme="minorHAnsi"/>
          <w:sz w:val="24"/>
          <w:szCs w:val="24"/>
        </w:rPr>
        <w:t xml:space="preserve"> we will ensure that resources used and teaching styles employed reflect and support the diversity of our </w:t>
      </w:r>
      <w:r w:rsidR="003E6B58">
        <w:rPr>
          <w:rFonts w:cstheme="minorHAnsi"/>
          <w:sz w:val="24"/>
          <w:szCs w:val="24"/>
        </w:rPr>
        <w:t>children</w:t>
      </w:r>
      <w:r w:rsidRPr="00C96B52">
        <w:rPr>
          <w:rFonts w:cstheme="minorHAnsi"/>
          <w:sz w:val="24"/>
          <w:szCs w:val="24"/>
        </w:rPr>
        <w:t xml:space="preserve"> and wider society.   All members of the school community will fee</w:t>
      </w:r>
      <w:r w:rsidR="00C96B52">
        <w:rPr>
          <w:rFonts w:cstheme="minorHAnsi"/>
          <w:sz w:val="24"/>
          <w:szCs w:val="24"/>
        </w:rPr>
        <w:t xml:space="preserve">l safe, valued and respected. </w:t>
      </w:r>
      <w:r w:rsidRPr="00C96B52">
        <w:rPr>
          <w:rFonts w:cstheme="minorHAnsi"/>
          <w:sz w:val="24"/>
          <w:szCs w:val="24"/>
        </w:rPr>
        <w:t xml:space="preserve"> </w:t>
      </w:r>
    </w:p>
    <w:p w:rsidR="006506C1" w:rsidRPr="00C96B52" w:rsidRDefault="006506C1" w:rsidP="006506C1">
      <w:pPr>
        <w:rPr>
          <w:rFonts w:cstheme="minorHAnsi"/>
          <w:sz w:val="24"/>
          <w:szCs w:val="24"/>
        </w:rPr>
      </w:pPr>
      <w:r w:rsidRPr="00C96B52">
        <w:rPr>
          <w:rFonts w:cstheme="minorHAnsi"/>
          <w:sz w:val="24"/>
          <w:szCs w:val="24"/>
        </w:rPr>
        <w:t xml:space="preserve"> Throughout the school there will be cons</w:t>
      </w:r>
      <w:r w:rsidR="007363F7">
        <w:rPr>
          <w:rFonts w:cstheme="minorHAnsi"/>
          <w:sz w:val="24"/>
          <w:szCs w:val="24"/>
        </w:rPr>
        <w:t>istent challenging of any discriminatory attitude</w:t>
      </w:r>
      <w:r w:rsidRPr="00C96B52">
        <w:rPr>
          <w:rFonts w:cstheme="minorHAnsi"/>
          <w:sz w:val="24"/>
          <w:szCs w:val="24"/>
        </w:rPr>
        <w:t xml:space="preserve">, behaviour and language.   </w:t>
      </w:r>
    </w:p>
    <w:p w:rsidR="006506C1" w:rsidRPr="00C96B52" w:rsidRDefault="006506C1" w:rsidP="006506C1">
      <w:pPr>
        <w:rPr>
          <w:rFonts w:cstheme="minorHAnsi"/>
          <w:sz w:val="24"/>
          <w:szCs w:val="24"/>
        </w:rPr>
      </w:pPr>
      <w:r w:rsidRPr="00C96B52">
        <w:rPr>
          <w:rFonts w:cstheme="minorHAnsi"/>
          <w:sz w:val="24"/>
          <w:szCs w:val="24"/>
        </w:rPr>
        <w:t xml:space="preserve"> We recognise that children at the school come from a range of family backgro</w:t>
      </w:r>
      <w:r w:rsidR="00C96B52">
        <w:rPr>
          <w:rFonts w:cstheme="minorHAnsi"/>
          <w:sz w:val="24"/>
          <w:szCs w:val="24"/>
        </w:rPr>
        <w:t>unds, these include: children wh</w:t>
      </w:r>
      <w:r w:rsidRPr="00C96B52">
        <w:rPr>
          <w:rFonts w:cstheme="minorHAnsi"/>
          <w:sz w:val="24"/>
          <w:szCs w:val="24"/>
        </w:rPr>
        <w:t xml:space="preserve">ose parents are not married; children whose parents have divorced or separated; children in public care; children living with foster parents, grandparents, parents of different ethnicities, disabled parents, same - sex parents </w:t>
      </w:r>
      <w:r w:rsidR="00C96B52">
        <w:rPr>
          <w:rFonts w:cstheme="minorHAnsi"/>
          <w:sz w:val="24"/>
          <w:szCs w:val="24"/>
        </w:rPr>
        <w:t>and single parents.  We will en</w:t>
      </w:r>
      <w:r w:rsidRPr="00C96B52">
        <w:rPr>
          <w:rFonts w:cstheme="minorHAnsi"/>
          <w:sz w:val="24"/>
          <w:szCs w:val="24"/>
        </w:rPr>
        <w:t xml:space="preserve">deavour to ensure that children see these family groupings and relationships represented and affirmed within the </w:t>
      </w:r>
      <w:r w:rsidR="00BB72A5">
        <w:rPr>
          <w:rFonts w:cstheme="minorHAnsi"/>
          <w:sz w:val="24"/>
          <w:szCs w:val="24"/>
        </w:rPr>
        <w:t>RSE</w:t>
      </w:r>
      <w:r w:rsidRPr="00C96B52">
        <w:rPr>
          <w:rFonts w:cstheme="minorHAnsi"/>
          <w:sz w:val="24"/>
          <w:szCs w:val="24"/>
        </w:rPr>
        <w:t xml:space="preserve"> curriculum and resources. </w:t>
      </w:r>
    </w:p>
    <w:p w:rsidR="006506C1" w:rsidRPr="00C96B52" w:rsidRDefault="006506C1" w:rsidP="006506C1">
      <w:pPr>
        <w:rPr>
          <w:rFonts w:cstheme="minorHAnsi"/>
          <w:b/>
          <w:color w:val="00B0F0"/>
          <w:sz w:val="44"/>
          <w:szCs w:val="44"/>
          <w:u w:val="single"/>
        </w:rPr>
      </w:pPr>
      <w:r w:rsidRPr="00C96B52">
        <w:rPr>
          <w:rFonts w:cstheme="minorHAnsi"/>
          <w:sz w:val="24"/>
          <w:szCs w:val="24"/>
        </w:rPr>
        <w:t xml:space="preserve"> </w:t>
      </w:r>
      <w:r w:rsidRPr="00C96B52">
        <w:rPr>
          <w:rFonts w:cstheme="minorHAnsi"/>
          <w:b/>
          <w:color w:val="00B0F0"/>
          <w:sz w:val="44"/>
          <w:szCs w:val="44"/>
          <w:u w:val="single"/>
        </w:rPr>
        <w:t xml:space="preserve">Content and Delivery </w:t>
      </w:r>
    </w:p>
    <w:p w:rsidR="006506C1" w:rsidRPr="00C96B52" w:rsidRDefault="006506C1" w:rsidP="006506C1">
      <w:pPr>
        <w:rPr>
          <w:rFonts w:cstheme="minorHAnsi"/>
          <w:sz w:val="24"/>
          <w:szCs w:val="24"/>
        </w:rPr>
      </w:pPr>
      <w:r w:rsidRPr="00C96B52">
        <w:rPr>
          <w:rFonts w:cstheme="minorHAnsi"/>
          <w:sz w:val="24"/>
          <w:szCs w:val="24"/>
        </w:rPr>
        <w:t xml:space="preserve"> </w:t>
      </w:r>
      <w:r w:rsidR="00BB72A5">
        <w:rPr>
          <w:rFonts w:cstheme="minorHAnsi"/>
          <w:sz w:val="24"/>
          <w:szCs w:val="24"/>
        </w:rPr>
        <w:t>RSE</w:t>
      </w:r>
      <w:r w:rsidRPr="00C96B52">
        <w:rPr>
          <w:rFonts w:cstheme="minorHAnsi"/>
          <w:sz w:val="24"/>
          <w:szCs w:val="24"/>
        </w:rPr>
        <w:t xml:space="preserve"> will be delive</w:t>
      </w:r>
      <w:r w:rsidR="007363F7">
        <w:rPr>
          <w:rFonts w:cstheme="minorHAnsi"/>
          <w:sz w:val="24"/>
          <w:szCs w:val="24"/>
        </w:rPr>
        <w:t xml:space="preserve">red to all </w:t>
      </w:r>
      <w:r w:rsidR="003E6B58">
        <w:rPr>
          <w:rFonts w:cstheme="minorHAnsi"/>
          <w:sz w:val="24"/>
          <w:szCs w:val="24"/>
        </w:rPr>
        <w:t>children</w:t>
      </w:r>
      <w:r w:rsidR="007363F7">
        <w:rPr>
          <w:rFonts w:cstheme="minorHAnsi"/>
          <w:sz w:val="24"/>
          <w:szCs w:val="24"/>
        </w:rPr>
        <w:t xml:space="preserve"> throughout the school</w:t>
      </w:r>
      <w:r w:rsidRPr="00C96B52">
        <w:rPr>
          <w:rFonts w:cstheme="minorHAnsi"/>
          <w:sz w:val="24"/>
          <w:szCs w:val="24"/>
        </w:rPr>
        <w:t xml:space="preserve"> at an appropriate level through the following themes: </w:t>
      </w:r>
    </w:p>
    <w:p w:rsidR="00A43367" w:rsidRDefault="00A43367" w:rsidP="00A43367">
      <w:pPr>
        <w:pStyle w:val="ListParagraph"/>
        <w:numPr>
          <w:ilvl w:val="0"/>
          <w:numId w:val="7"/>
        </w:numPr>
        <w:rPr>
          <w:rFonts w:cstheme="minorHAnsi"/>
          <w:sz w:val="24"/>
          <w:szCs w:val="24"/>
        </w:rPr>
      </w:pPr>
      <w:r>
        <w:rPr>
          <w:rFonts w:cstheme="minorHAnsi"/>
          <w:sz w:val="24"/>
          <w:szCs w:val="24"/>
        </w:rPr>
        <w:t>Families and people who care for me</w:t>
      </w:r>
    </w:p>
    <w:p w:rsidR="00A43367" w:rsidRDefault="00A43367" w:rsidP="00A43367">
      <w:pPr>
        <w:pStyle w:val="ListParagraph"/>
        <w:numPr>
          <w:ilvl w:val="0"/>
          <w:numId w:val="7"/>
        </w:numPr>
        <w:rPr>
          <w:rFonts w:cstheme="minorHAnsi"/>
          <w:sz w:val="24"/>
          <w:szCs w:val="24"/>
        </w:rPr>
      </w:pPr>
      <w:r>
        <w:rPr>
          <w:rFonts w:cstheme="minorHAnsi"/>
          <w:sz w:val="24"/>
          <w:szCs w:val="24"/>
        </w:rPr>
        <w:t>Caring Friendships</w:t>
      </w:r>
    </w:p>
    <w:p w:rsidR="00A43367" w:rsidRDefault="00A43367" w:rsidP="00A43367">
      <w:pPr>
        <w:pStyle w:val="ListParagraph"/>
        <w:numPr>
          <w:ilvl w:val="0"/>
          <w:numId w:val="7"/>
        </w:numPr>
        <w:rPr>
          <w:rFonts w:cstheme="minorHAnsi"/>
          <w:sz w:val="24"/>
          <w:szCs w:val="24"/>
        </w:rPr>
      </w:pPr>
      <w:r>
        <w:rPr>
          <w:rFonts w:cstheme="minorHAnsi"/>
          <w:sz w:val="24"/>
          <w:szCs w:val="24"/>
        </w:rPr>
        <w:t>Respectful relationships</w:t>
      </w:r>
    </w:p>
    <w:p w:rsidR="00A43367" w:rsidRDefault="00A43367" w:rsidP="00A43367">
      <w:pPr>
        <w:pStyle w:val="ListParagraph"/>
        <w:numPr>
          <w:ilvl w:val="0"/>
          <w:numId w:val="7"/>
        </w:numPr>
        <w:rPr>
          <w:rFonts w:cstheme="minorHAnsi"/>
          <w:sz w:val="24"/>
          <w:szCs w:val="24"/>
        </w:rPr>
      </w:pPr>
      <w:r>
        <w:rPr>
          <w:rFonts w:cstheme="minorHAnsi"/>
          <w:sz w:val="24"/>
          <w:szCs w:val="24"/>
        </w:rPr>
        <w:t>Online relationships</w:t>
      </w:r>
    </w:p>
    <w:p w:rsidR="00A43367" w:rsidRDefault="00A43367" w:rsidP="00A43367">
      <w:pPr>
        <w:pStyle w:val="ListParagraph"/>
        <w:numPr>
          <w:ilvl w:val="0"/>
          <w:numId w:val="7"/>
        </w:numPr>
        <w:rPr>
          <w:rFonts w:cstheme="minorHAnsi"/>
          <w:sz w:val="24"/>
          <w:szCs w:val="24"/>
        </w:rPr>
      </w:pPr>
      <w:r>
        <w:rPr>
          <w:rFonts w:cstheme="minorHAnsi"/>
          <w:sz w:val="24"/>
          <w:szCs w:val="24"/>
        </w:rPr>
        <w:lastRenderedPageBreak/>
        <w:t>Being safe</w:t>
      </w:r>
    </w:p>
    <w:p w:rsidR="008505A4" w:rsidRDefault="008505A4" w:rsidP="00A43367">
      <w:pPr>
        <w:pStyle w:val="ListParagraph"/>
        <w:numPr>
          <w:ilvl w:val="0"/>
          <w:numId w:val="7"/>
        </w:numPr>
        <w:rPr>
          <w:rFonts w:cstheme="minorHAnsi"/>
          <w:sz w:val="24"/>
          <w:szCs w:val="24"/>
        </w:rPr>
      </w:pPr>
      <w:r>
        <w:rPr>
          <w:rFonts w:cstheme="minorHAnsi"/>
          <w:sz w:val="24"/>
          <w:szCs w:val="24"/>
        </w:rPr>
        <w:t>Mental Wellbeing</w:t>
      </w:r>
    </w:p>
    <w:p w:rsidR="008505A4" w:rsidRDefault="008505A4" w:rsidP="00A43367">
      <w:pPr>
        <w:pStyle w:val="ListParagraph"/>
        <w:numPr>
          <w:ilvl w:val="0"/>
          <w:numId w:val="7"/>
        </w:numPr>
        <w:rPr>
          <w:rFonts w:cstheme="minorHAnsi"/>
          <w:sz w:val="24"/>
          <w:szCs w:val="24"/>
        </w:rPr>
      </w:pPr>
      <w:r>
        <w:rPr>
          <w:rFonts w:cstheme="minorHAnsi"/>
          <w:sz w:val="24"/>
          <w:szCs w:val="24"/>
        </w:rPr>
        <w:t>Internet safety and harm</w:t>
      </w:r>
    </w:p>
    <w:p w:rsidR="008505A4" w:rsidRDefault="008505A4" w:rsidP="00A43367">
      <w:pPr>
        <w:pStyle w:val="ListParagraph"/>
        <w:numPr>
          <w:ilvl w:val="0"/>
          <w:numId w:val="7"/>
        </w:numPr>
        <w:rPr>
          <w:rFonts w:cstheme="minorHAnsi"/>
          <w:sz w:val="24"/>
          <w:szCs w:val="24"/>
        </w:rPr>
      </w:pPr>
      <w:r>
        <w:rPr>
          <w:rFonts w:cstheme="minorHAnsi"/>
          <w:sz w:val="24"/>
          <w:szCs w:val="24"/>
        </w:rPr>
        <w:t>Physical health and fitness</w:t>
      </w:r>
    </w:p>
    <w:p w:rsidR="008505A4" w:rsidRDefault="008505A4" w:rsidP="00A43367">
      <w:pPr>
        <w:pStyle w:val="ListParagraph"/>
        <w:numPr>
          <w:ilvl w:val="0"/>
          <w:numId w:val="7"/>
        </w:numPr>
        <w:rPr>
          <w:rFonts w:cstheme="minorHAnsi"/>
          <w:sz w:val="24"/>
          <w:szCs w:val="24"/>
        </w:rPr>
      </w:pPr>
      <w:r>
        <w:rPr>
          <w:rFonts w:cstheme="minorHAnsi"/>
          <w:sz w:val="24"/>
          <w:szCs w:val="24"/>
        </w:rPr>
        <w:t>Healthy eating</w:t>
      </w:r>
    </w:p>
    <w:p w:rsidR="008505A4" w:rsidRDefault="008505A4" w:rsidP="00A43367">
      <w:pPr>
        <w:pStyle w:val="ListParagraph"/>
        <w:numPr>
          <w:ilvl w:val="0"/>
          <w:numId w:val="7"/>
        </w:numPr>
        <w:rPr>
          <w:rFonts w:cstheme="minorHAnsi"/>
          <w:sz w:val="24"/>
          <w:szCs w:val="24"/>
        </w:rPr>
      </w:pPr>
      <w:r>
        <w:rPr>
          <w:rFonts w:cstheme="minorHAnsi"/>
          <w:sz w:val="24"/>
          <w:szCs w:val="24"/>
        </w:rPr>
        <w:t>Drugs, alcohol and tobacco</w:t>
      </w:r>
    </w:p>
    <w:p w:rsidR="008505A4" w:rsidRDefault="008505A4" w:rsidP="00A43367">
      <w:pPr>
        <w:pStyle w:val="ListParagraph"/>
        <w:numPr>
          <w:ilvl w:val="0"/>
          <w:numId w:val="7"/>
        </w:numPr>
        <w:rPr>
          <w:rFonts w:cstheme="minorHAnsi"/>
          <w:sz w:val="24"/>
          <w:szCs w:val="24"/>
        </w:rPr>
      </w:pPr>
      <w:r>
        <w:rPr>
          <w:rFonts w:cstheme="minorHAnsi"/>
          <w:sz w:val="24"/>
          <w:szCs w:val="24"/>
        </w:rPr>
        <w:t>Health and prevention</w:t>
      </w:r>
    </w:p>
    <w:p w:rsidR="008505A4" w:rsidRDefault="008505A4" w:rsidP="00A43367">
      <w:pPr>
        <w:pStyle w:val="ListParagraph"/>
        <w:numPr>
          <w:ilvl w:val="0"/>
          <w:numId w:val="7"/>
        </w:numPr>
        <w:rPr>
          <w:rFonts w:cstheme="minorHAnsi"/>
          <w:sz w:val="24"/>
          <w:szCs w:val="24"/>
        </w:rPr>
      </w:pPr>
      <w:r>
        <w:rPr>
          <w:rFonts w:cstheme="minorHAnsi"/>
          <w:sz w:val="24"/>
          <w:szCs w:val="24"/>
        </w:rPr>
        <w:t>Basic first aid</w:t>
      </w:r>
    </w:p>
    <w:p w:rsidR="006506C1" w:rsidRPr="00A43367" w:rsidRDefault="006506C1" w:rsidP="00A43367">
      <w:pPr>
        <w:rPr>
          <w:rFonts w:cstheme="minorHAnsi"/>
          <w:sz w:val="24"/>
          <w:szCs w:val="24"/>
        </w:rPr>
      </w:pPr>
      <w:r w:rsidRPr="00A43367">
        <w:rPr>
          <w:rFonts w:cstheme="minorHAnsi"/>
          <w:sz w:val="24"/>
          <w:szCs w:val="24"/>
        </w:rPr>
        <w:t xml:space="preserve">Content and delivery will be matched to the age, maturity, understanding and needs of the </w:t>
      </w:r>
      <w:r w:rsidR="003E6B58">
        <w:rPr>
          <w:rFonts w:cstheme="minorHAnsi"/>
          <w:sz w:val="24"/>
          <w:szCs w:val="24"/>
        </w:rPr>
        <w:t>children</w:t>
      </w:r>
      <w:r w:rsidRPr="00A43367">
        <w:rPr>
          <w:rFonts w:cstheme="minorHAnsi"/>
          <w:sz w:val="24"/>
          <w:szCs w:val="24"/>
        </w:rPr>
        <w:t xml:space="preserve"> in each year group.  We will use various methods at the beginning of each year to assess children’s current knowledge, understanding and skills in order to ensure that the content of the programme is relevant.  </w:t>
      </w:r>
    </w:p>
    <w:p w:rsidR="00B04FDE" w:rsidRDefault="006506C1" w:rsidP="006506C1">
      <w:pPr>
        <w:rPr>
          <w:rFonts w:cstheme="minorHAnsi"/>
          <w:sz w:val="24"/>
          <w:szCs w:val="24"/>
        </w:rPr>
      </w:pPr>
      <w:r w:rsidRPr="00C96B52">
        <w:rPr>
          <w:rFonts w:cstheme="minorHAnsi"/>
          <w:sz w:val="24"/>
          <w:szCs w:val="24"/>
        </w:rPr>
        <w:t xml:space="preserve"> In order to promote common understanding amongst the children we make use of the correct terminology to discuss sexual body parts in school.  Whilst we acknowledge that children have different family names for sexual parts we teach and encourage the use of the scientific names.  Children need to learn the correct biological/medical names for the genitalia and reproductive organs. Having the right language to describe the private parts of their body – and knowing how to seek help</w:t>
      </w:r>
      <w:r w:rsidR="003E6B58">
        <w:rPr>
          <w:rFonts w:cstheme="minorHAnsi"/>
          <w:sz w:val="24"/>
          <w:szCs w:val="24"/>
        </w:rPr>
        <w:t xml:space="preserve"> if they are being abused is </w:t>
      </w:r>
      <w:r w:rsidRPr="00C96B52">
        <w:rPr>
          <w:rFonts w:cstheme="minorHAnsi"/>
          <w:sz w:val="24"/>
          <w:szCs w:val="24"/>
        </w:rPr>
        <w:t xml:space="preserve">vital for safeguarding. The words we will use include: penis, vagina, clitoris, testicles, breasts, nipples.  This language is reflected in the resources used to deliver </w:t>
      </w:r>
      <w:r w:rsidR="00BB72A5">
        <w:rPr>
          <w:rFonts w:cstheme="minorHAnsi"/>
          <w:sz w:val="24"/>
          <w:szCs w:val="24"/>
        </w:rPr>
        <w:t>RSE</w:t>
      </w:r>
      <w:r w:rsidR="008505A4">
        <w:rPr>
          <w:rFonts w:cstheme="minorHAnsi"/>
          <w:sz w:val="24"/>
          <w:szCs w:val="24"/>
        </w:rPr>
        <w:t>.  All</w:t>
      </w:r>
      <w:r w:rsidRPr="00C96B52">
        <w:rPr>
          <w:rFonts w:cstheme="minorHAnsi"/>
          <w:sz w:val="24"/>
          <w:szCs w:val="24"/>
        </w:rPr>
        <w:t xml:space="preserve"> </w:t>
      </w:r>
      <w:r w:rsidR="003E6B58">
        <w:rPr>
          <w:rFonts w:cstheme="minorHAnsi"/>
          <w:sz w:val="24"/>
          <w:szCs w:val="24"/>
        </w:rPr>
        <w:t>children</w:t>
      </w:r>
      <w:r w:rsidRPr="00C96B52">
        <w:rPr>
          <w:rFonts w:cstheme="minorHAnsi"/>
          <w:sz w:val="24"/>
          <w:szCs w:val="24"/>
        </w:rPr>
        <w:t xml:space="preserve"> should learn that their body belongs to them </w:t>
      </w:r>
      <w:r w:rsidR="008505A4">
        <w:rPr>
          <w:rFonts w:cstheme="minorHAnsi"/>
          <w:sz w:val="24"/>
          <w:szCs w:val="24"/>
        </w:rPr>
        <w:t>(using NSPCC resources</w:t>
      </w:r>
      <w:r w:rsidR="00B04FDE">
        <w:rPr>
          <w:rFonts w:cstheme="minorHAnsi"/>
          <w:sz w:val="24"/>
          <w:szCs w:val="24"/>
        </w:rPr>
        <w:t xml:space="preserve"> across the school</w:t>
      </w:r>
      <w:r w:rsidR="008505A4">
        <w:rPr>
          <w:rFonts w:cstheme="minorHAnsi"/>
          <w:sz w:val="24"/>
          <w:szCs w:val="24"/>
        </w:rPr>
        <w:t xml:space="preserve">) </w:t>
      </w:r>
      <w:r w:rsidRPr="00C96B52">
        <w:rPr>
          <w:rFonts w:cstheme="minorHAnsi"/>
          <w:sz w:val="24"/>
          <w:szCs w:val="24"/>
        </w:rPr>
        <w:t>and that they can say who has access t</w:t>
      </w:r>
      <w:r w:rsidR="00B04FDE">
        <w:rPr>
          <w:rFonts w:cstheme="minorHAnsi"/>
          <w:sz w:val="24"/>
          <w:szCs w:val="24"/>
        </w:rPr>
        <w:t>o it. This is a key element in our</w:t>
      </w:r>
      <w:r w:rsidRPr="00C96B52">
        <w:rPr>
          <w:rFonts w:cstheme="minorHAnsi"/>
          <w:sz w:val="24"/>
          <w:szCs w:val="24"/>
        </w:rPr>
        <w:t xml:space="preserve"> school’s approach to safeguarding. </w:t>
      </w:r>
    </w:p>
    <w:p w:rsidR="006506C1" w:rsidRPr="00C96B52" w:rsidRDefault="00B04FDE" w:rsidP="006506C1">
      <w:pPr>
        <w:rPr>
          <w:rFonts w:cstheme="minorHAnsi"/>
          <w:sz w:val="24"/>
          <w:szCs w:val="24"/>
        </w:rPr>
      </w:pPr>
      <w:r>
        <w:rPr>
          <w:rFonts w:cstheme="minorHAnsi"/>
          <w:sz w:val="24"/>
          <w:szCs w:val="24"/>
        </w:rPr>
        <w:t>Much</w:t>
      </w:r>
      <w:r w:rsidR="008505A4">
        <w:rPr>
          <w:rFonts w:cstheme="minorHAnsi"/>
          <w:sz w:val="24"/>
          <w:szCs w:val="24"/>
        </w:rPr>
        <w:t xml:space="preserve"> of the </w:t>
      </w:r>
      <w:r w:rsidR="00BB72A5">
        <w:rPr>
          <w:rFonts w:cstheme="minorHAnsi"/>
          <w:sz w:val="24"/>
          <w:szCs w:val="24"/>
        </w:rPr>
        <w:t>RSE</w:t>
      </w:r>
      <w:r w:rsidR="006506C1" w:rsidRPr="00C96B52">
        <w:rPr>
          <w:rFonts w:cstheme="minorHAnsi"/>
          <w:sz w:val="24"/>
          <w:szCs w:val="24"/>
        </w:rPr>
        <w:t xml:space="preserve"> programme will be delivered in each year group through a weekly </w:t>
      </w:r>
      <w:r w:rsidR="008505A4">
        <w:rPr>
          <w:rFonts w:cstheme="minorHAnsi"/>
          <w:sz w:val="24"/>
          <w:szCs w:val="24"/>
        </w:rPr>
        <w:t>PSH</w:t>
      </w:r>
      <w:r w:rsidR="003A54CE">
        <w:rPr>
          <w:rFonts w:cstheme="minorHAnsi"/>
          <w:sz w:val="24"/>
          <w:szCs w:val="24"/>
        </w:rPr>
        <w:t>E</w:t>
      </w:r>
      <w:r w:rsidR="006506C1" w:rsidRPr="00C96B52">
        <w:rPr>
          <w:rFonts w:cstheme="minorHAnsi"/>
          <w:sz w:val="24"/>
          <w:szCs w:val="24"/>
        </w:rPr>
        <w:t xml:space="preserve"> session.  It will also be delivered thr</w:t>
      </w:r>
      <w:r w:rsidR="008505A4">
        <w:rPr>
          <w:rFonts w:cstheme="minorHAnsi"/>
          <w:sz w:val="24"/>
          <w:szCs w:val="24"/>
        </w:rPr>
        <w:t>ough other curriculum subjects: Science, Computing, Online Safety and PE.</w:t>
      </w:r>
      <w:r w:rsidR="006506C1" w:rsidRPr="00C96B52">
        <w:rPr>
          <w:rFonts w:cstheme="minorHAnsi"/>
          <w:sz w:val="24"/>
          <w:szCs w:val="24"/>
        </w:rPr>
        <w:t xml:space="preserve"> There will also be opportunities for more informal </w:t>
      </w:r>
      <w:r w:rsidR="00BB72A5">
        <w:rPr>
          <w:rFonts w:cstheme="minorHAnsi"/>
          <w:sz w:val="24"/>
          <w:szCs w:val="24"/>
        </w:rPr>
        <w:t>RSE</w:t>
      </w:r>
      <w:r w:rsidR="006506C1" w:rsidRPr="00C96B52">
        <w:rPr>
          <w:rFonts w:cstheme="minorHAnsi"/>
          <w:sz w:val="24"/>
          <w:szCs w:val="24"/>
        </w:rPr>
        <w:t xml:space="preserve"> t</w:t>
      </w:r>
      <w:r w:rsidR="008505A4">
        <w:rPr>
          <w:rFonts w:cstheme="minorHAnsi"/>
          <w:sz w:val="24"/>
          <w:szCs w:val="24"/>
        </w:rPr>
        <w:t xml:space="preserve">hrough assemblies, </w:t>
      </w:r>
      <w:r w:rsidR="006506C1" w:rsidRPr="00C96B52">
        <w:rPr>
          <w:rFonts w:cstheme="minorHAnsi"/>
          <w:sz w:val="24"/>
          <w:szCs w:val="24"/>
        </w:rPr>
        <w:t>story-telling, pretend play.  Children will be encouraged to recognise and apply the knowle</w:t>
      </w:r>
      <w:r w:rsidR="003A54CE">
        <w:rPr>
          <w:rFonts w:cstheme="minorHAnsi"/>
          <w:sz w:val="24"/>
          <w:szCs w:val="24"/>
        </w:rPr>
        <w:t>d</w:t>
      </w:r>
      <w:r w:rsidR="008505A4">
        <w:rPr>
          <w:rFonts w:cstheme="minorHAnsi"/>
          <w:sz w:val="24"/>
          <w:szCs w:val="24"/>
        </w:rPr>
        <w:t>ge and skills they learn in PSH</w:t>
      </w:r>
      <w:r w:rsidR="006506C1" w:rsidRPr="00C96B52">
        <w:rPr>
          <w:rFonts w:cstheme="minorHAnsi"/>
          <w:sz w:val="24"/>
          <w:szCs w:val="24"/>
        </w:rPr>
        <w:t xml:space="preserve">E to other contexts both within, and outside of, the school setting. </w:t>
      </w:r>
    </w:p>
    <w:p w:rsidR="006506C1" w:rsidRPr="00C96B52" w:rsidRDefault="006506C1" w:rsidP="006506C1">
      <w:pPr>
        <w:rPr>
          <w:rFonts w:cstheme="minorHAnsi"/>
          <w:sz w:val="24"/>
          <w:szCs w:val="24"/>
        </w:rPr>
      </w:pPr>
      <w:r w:rsidRPr="00C96B52">
        <w:rPr>
          <w:rFonts w:cstheme="minorHAnsi"/>
          <w:sz w:val="24"/>
          <w:szCs w:val="24"/>
        </w:rPr>
        <w:t xml:space="preserve"> We recognise that </w:t>
      </w:r>
      <w:r w:rsidR="00BB72A5">
        <w:rPr>
          <w:rFonts w:cstheme="minorHAnsi"/>
          <w:sz w:val="24"/>
          <w:szCs w:val="24"/>
        </w:rPr>
        <w:t>RSE</w:t>
      </w:r>
      <w:r w:rsidRPr="00C96B52">
        <w:rPr>
          <w:rFonts w:cstheme="minorHAnsi"/>
          <w:sz w:val="24"/>
          <w:szCs w:val="24"/>
        </w:rPr>
        <w:t xml:space="preserve"> sessions require the use of a range of teaching and learning strategies in order that children have the opportunity to develop skills, explore attitudes and values and acquire knowledge.  The range of teaching and learning strategies employed in the delivery of </w:t>
      </w:r>
      <w:r w:rsidR="00BB72A5">
        <w:rPr>
          <w:rFonts w:cstheme="minorHAnsi"/>
          <w:sz w:val="24"/>
          <w:szCs w:val="24"/>
        </w:rPr>
        <w:t>RSE</w:t>
      </w:r>
      <w:r w:rsidRPr="00C96B52">
        <w:rPr>
          <w:rFonts w:cstheme="minorHAnsi"/>
          <w:sz w:val="24"/>
          <w:szCs w:val="24"/>
        </w:rPr>
        <w:t xml:space="preserve"> at </w:t>
      </w:r>
      <w:proofErr w:type="spellStart"/>
      <w:r w:rsidR="008505A4">
        <w:rPr>
          <w:rFonts w:cstheme="minorHAnsi"/>
          <w:sz w:val="24"/>
          <w:szCs w:val="24"/>
        </w:rPr>
        <w:t>Tavistock</w:t>
      </w:r>
      <w:proofErr w:type="spellEnd"/>
      <w:r w:rsidR="008505A4">
        <w:rPr>
          <w:rFonts w:cstheme="minorHAnsi"/>
          <w:sz w:val="24"/>
          <w:szCs w:val="24"/>
        </w:rPr>
        <w:t xml:space="preserve"> </w:t>
      </w:r>
      <w:r w:rsidRPr="00C96B52">
        <w:rPr>
          <w:rFonts w:cstheme="minorHAnsi"/>
          <w:sz w:val="24"/>
          <w:szCs w:val="24"/>
        </w:rPr>
        <w:t>Primary</w:t>
      </w:r>
      <w:r w:rsidR="008505A4">
        <w:rPr>
          <w:rFonts w:cstheme="minorHAnsi"/>
          <w:sz w:val="24"/>
          <w:szCs w:val="24"/>
        </w:rPr>
        <w:t xml:space="preserve"> and Nursery School </w:t>
      </w:r>
      <w:r w:rsidRPr="00C96B52">
        <w:rPr>
          <w:rFonts w:cstheme="minorHAnsi"/>
          <w:sz w:val="24"/>
          <w:szCs w:val="24"/>
        </w:rPr>
        <w:t xml:space="preserve">include watching videos, discussion, role-play, quizzes, drama, case studies, matching exercises, drawing, and debates.  Individual teachers will ensure that all </w:t>
      </w:r>
      <w:r w:rsidR="003E6B58">
        <w:rPr>
          <w:rFonts w:cstheme="minorHAnsi"/>
          <w:sz w:val="24"/>
          <w:szCs w:val="24"/>
        </w:rPr>
        <w:t>children</w:t>
      </w:r>
      <w:r w:rsidRPr="00C96B52">
        <w:rPr>
          <w:rFonts w:cstheme="minorHAnsi"/>
          <w:sz w:val="24"/>
          <w:szCs w:val="24"/>
        </w:rPr>
        <w:t xml:space="preserve"> are able to access t</w:t>
      </w:r>
      <w:r w:rsidR="008505A4">
        <w:rPr>
          <w:rFonts w:cstheme="minorHAnsi"/>
          <w:sz w:val="24"/>
          <w:szCs w:val="24"/>
        </w:rPr>
        <w:t>he activities to be employed and a</w:t>
      </w:r>
      <w:r w:rsidRPr="00C96B52">
        <w:rPr>
          <w:rFonts w:cstheme="minorHAnsi"/>
          <w:sz w:val="24"/>
          <w:szCs w:val="24"/>
        </w:rPr>
        <w:t xml:space="preserve">ppropriately differentiated activities will be provided for </w:t>
      </w:r>
      <w:r w:rsidR="003E6B58">
        <w:rPr>
          <w:rFonts w:cstheme="minorHAnsi"/>
          <w:sz w:val="24"/>
          <w:szCs w:val="24"/>
        </w:rPr>
        <w:t>children</w:t>
      </w:r>
      <w:r w:rsidRPr="00C96B52">
        <w:rPr>
          <w:rFonts w:cstheme="minorHAnsi"/>
          <w:sz w:val="24"/>
          <w:szCs w:val="24"/>
        </w:rPr>
        <w:t xml:space="preserve"> who need these. </w:t>
      </w:r>
    </w:p>
    <w:p w:rsidR="006506C1" w:rsidRPr="00C96B52" w:rsidRDefault="006506C1" w:rsidP="006506C1">
      <w:pPr>
        <w:rPr>
          <w:rFonts w:cstheme="minorHAnsi"/>
          <w:sz w:val="24"/>
          <w:szCs w:val="24"/>
        </w:rPr>
      </w:pPr>
      <w:r w:rsidRPr="00C96B52">
        <w:rPr>
          <w:rFonts w:cstheme="minorHAnsi"/>
          <w:sz w:val="24"/>
          <w:szCs w:val="24"/>
        </w:rPr>
        <w:t xml:space="preserve"> </w:t>
      </w:r>
      <w:r w:rsidR="00BB72A5">
        <w:rPr>
          <w:rFonts w:cstheme="minorHAnsi"/>
          <w:sz w:val="24"/>
          <w:szCs w:val="24"/>
        </w:rPr>
        <w:t>RSE</w:t>
      </w:r>
      <w:r w:rsidRPr="00C96B52">
        <w:rPr>
          <w:rFonts w:cstheme="minorHAnsi"/>
          <w:sz w:val="24"/>
          <w:szCs w:val="24"/>
        </w:rPr>
        <w:t xml:space="preserve"> will be delivered by class teachers</w:t>
      </w:r>
      <w:r w:rsidR="008505A4">
        <w:rPr>
          <w:rFonts w:cstheme="minorHAnsi"/>
          <w:sz w:val="24"/>
          <w:szCs w:val="24"/>
        </w:rPr>
        <w:t xml:space="preserve"> and higher level teaching assistants</w:t>
      </w:r>
      <w:r w:rsidRPr="00C96B52">
        <w:rPr>
          <w:rFonts w:cstheme="minorHAnsi"/>
          <w:sz w:val="24"/>
          <w:szCs w:val="24"/>
        </w:rPr>
        <w:t xml:space="preserve">. We ensure that both male and female </w:t>
      </w:r>
      <w:r w:rsidR="003E6B58">
        <w:rPr>
          <w:rFonts w:cstheme="minorHAnsi"/>
          <w:sz w:val="24"/>
          <w:szCs w:val="24"/>
        </w:rPr>
        <w:t>children</w:t>
      </w:r>
      <w:r w:rsidRPr="00C96B52">
        <w:rPr>
          <w:rFonts w:cstheme="minorHAnsi"/>
          <w:sz w:val="24"/>
          <w:szCs w:val="24"/>
        </w:rPr>
        <w:t xml:space="preserve"> receive information on the emotional and physical changes of the onset of puberty in both genders.  This information will be taught in class groups.  In Year 5 and 6 whilst most sessions will be delivered to class groups, some of the sessions on puberty may be delivered to </w:t>
      </w:r>
      <w:r w:rsidR="003E6B58">
        <w:rPr>
          <w:rFonts w:cstheme="minorHAnsi"/>
          <w:sz w:val="24"/>
          <w:szCs w:val="24"/>
        </w:rPr>
        <w:t xml:space="preserve">single </w:t>
      </w:r>
      <w:proofErr w:type="gramStart"/>
      <w:r w:rsidR="003E6B58">
        <w:rPr>
          <w:rFonts w:cstheme="minorHAnsi"/>
          <w:sz w:val="24"/>
          <w:szCs w:val="24"/>
        </w:rPr>
        <w:t xml:space="preserve">sex </w:t>
      </w:r>
      <w:r w:rsidRPr="00C96B52">
        <w:rPr>
          <w:rFonts w:cstheme="minorHAnsi"/>
          <w:sz w:val="24"/>
          <w:szCs w:val="24"/>
        </w:rPr>
        <w:t xml:space="preserve"> groups</w:t>
      </w:r>
      <w:proofErr w:type="gramEnd"/>
      <w:r w:rsidRPr="00C96B52">
        <w:rPr>
          <w:rFonts w:cstheme="minorHAnsi"/>
          <w:sz w:val="24"/>
          <w:szCs w:val="24"/>
        </w:rPr>
        <w:t xml:space="preserve"> so that the children have the opportunity to ask questions that they might feel less comf</w:t>
      </w:r>
      <w:r w:rsidR="003E6B58">
        <w:rPr>
          <w:rFonts w:cstheme="minorHAnsi"/>
          <w:sz w:val="24"/>
          <w:szCs w:val="24"/>
        </w:rPr>
        <w:t>ortable asking in a mixed sex</w:t>
      </w:r>
      <w:r w:rsidRPr="00C96B52">
        <w:rPr>
          <w:rFonts w:cstheme="minorHAnsi"/>
          <w:sz w:val="24"/>
          <w:szCs w:val="24"/>
        </w:rPr>
        <w:t xml:space="preserve"> group. There may be occasions where groups of children, </w:t>
      </w:r>
      <w:r w:rsidRPr="00C96B52">
        <w:rPr>
          <w:rFonts w:cstheme="minorHAnsi"/>
          <w:sz w:val="24"/>
          <w:szCs w:val="24"/>
        </w:rPr>
        <w:lastRenderedPageBreak/>
        <w:t xml:space="preserve">particularly those with additional learning needs, are taught </w:t>
      </w:r>
      <w:r w:rsidR="00BB72A5">
        <w:rPr>
          <w:rFonts w:cstheme="minorHAnsi"/>
          <w:sz w:val="24"/>
          <w:szCs w:val="24"/>
        </w:rPr>
        <w:t>RSE</w:t>
      </w:r>
      <w:r w:rsidRPr="00C96B52">
        <w:rPr>
          <w:rFonts w:cstheme="minorHAnsi"/>
          <w:sz w:val="24"/>
          <w:szCs w:val="24"/>
        </w:rPr>
        <w:t xml:space="preserve"> in smaller groups or individually in order to maximise their learning.  They may also have additional support from a teaching assistant. </w:t>
      </w:r>
    </w:p>
    <w:p w:rsidR="006506C1" w:rsidRPr="00C96B52" w:rsidRDefault="006506C1" w:rsidP="006506C1">
      <w:pPr>
        <w:rPr>
          <w:rFonts w:cstheme="minorHAnsi"/>
          <w:b/>
          <w:color w:val="00B0F0"/>
          <w:sz w:val="44"/>
          <w:szCs w:val="44"/>
          <w:u w:val="single"/>
        </w:rPr>
      </w:pPr>
      <w:r w:rsidRPr="00C96B52">
        <w:rPr>
          <w:rFonts w:cstheme="minorHAnsi"/>
          <w:b/>
          <w:color w:val="00B0F0"/>
          <w:sz w:val="44"/>
          <w:szCs w:val="44"/>
          <w:u w:val="single"/>
        </w:rPr>
        <w:t xml:space="preserve">Resources </w:t>
      </w:r>
    </w:p>
    <w:p w:rsidR="006506C1" w:rsidRPr="00C96B52" w:rsidRDefault="006506C1" w:rsidP="006506C1">
      <w:pPr>
        <w:rPr>
          <w:rFonts w:cstheme="minorHAnsi"/>
          <w:sz w:val="24"/>
          <w:szCs w:val="24"/>
        </w:rPr>
      </w:pPr>
      <w:r w:rsidRPr="00C96B52">
        <w:rPr>
          <w:rFonts w:cstheme="minorHAnsi"/>
          <w:sz w:val="24"/>
          <w:szCs w:val="24"/>
        </w:rPr>
        <w:t xml:space="preserve"> Resources are chosen by the </w:t>
      </w:r>
      <w:r w:rsidR="00BB72A5">
        <w:rPr>
          <w:rFonts w:cstheme="minorHAnsi"/>
          <w:sz w:val="24"/>
          <w:szCs w:val="24"/>
        </w:rPr>
        <w:t>PSHE Lead</w:t>
      </w:r>
      <w:r w:rsidRPr="00C96B52">
        <w:rPr>
          <w:rFonts w:cstheme="minorHAnsi"/>
          <w:sz w:val="24"/>
          <w:szCs w:val="24"/>
        </w:rPr>
        <w:t xml:space="preserve"> who ensures that they reflect the needs of children within the school.  The </w:t>
      </w:r>
      <w:r w:rsidR="00BB72A5">
        <w:rPr>
          <w:rFonts w:cstheme="minorHAnsi"/>
          <w:sz w:val="24"/>
          <w:szCs w:val="24"/>
        </w:rPr>
        <w:t>PSHE Lead</w:t>
      </w:r>
      <w:r w:rsidRPr="00C96B52">
        <w:rPr>
          <w:rFonts w:cstheme="minorHAnsi"/>
          <w:sz w:val="24"/>
          <w:szCs w:val="24"/>
        </w:rPr>
        <w:t xml:space="preserve"> consults national and local guidance on appropriate </w:t>
      </w:r>
      <w:r w:rsidR="00BB72A5">
        <w:rPr>
          <w:rFonts w:cstheme="minorHAnsi"/>
          <w:sz w:val="24"/>
          <w:szCs w:val="24"/>
        </w:rPr>
        <w:t>RSE</w:t>
      </w:r>
      <w:r w:rsidRPr="00C96B52">
        <w:rPr>
          <w:rFonts w:cstheme="minorHAnsi"/>
          <w:sz w:val="24"/>
          <w:szCs w:val="24"/>
        </w:rPr>
        <w:t xml:space="preserve"> resources and then judges their suitability for use with our children.   </w:t>
      </w:r>
    </w:p>
    <w:p w:rsidR="006506C1" w:rsidRPr="00C96B52" w:rsidRDefault="006506C1" w:rsidP="006506C1">
      <w:pPr>
        <w:rPr>
          <w:rFonts w:cstheme="minorHAnsi"/>
          <w:sz w:val="24"/>
          <w:szCs w:val="24"/>
        </w:rPr>
      </w:pPr>
      <w:r w:rsidRPr="00C96B52">
        <w:rPr>
          <w:rFonts w:cstheme="minorHAnsi"/>
          <w:sz w:val="24"/>
          <w:szCs w:val="24"/>
        </w:rPr>
        <w:t xml:space="preserve"> We will remain flexible in our choice of resources and teachers will adapt resources to fully address the needs of all children within their class. </w:t>
      </w:r>
    </w:p>
    <w:p w:rsidR="006506C1" w:rsidRPr="00C96B52" w:rsidRDefault="006506C1" w:rsidP="006506C1">
      <w:pPr>
        <w:rPr>
          <w:rFonts w:cstheme="minorHAnsi"/>
          <w:b/>
          <w:color w:val="00B0F0"/>
          <w:sz w:val="44"/>
          <w:szCs w:val="44"/>
          <w:u w:val="single"/>
        </w:rPr>
      </w:pPr>
      <w:r w:rsidRPr="00C96B52">
        <w:rPr>
          <w:rFonts w:cstheme="minorHAnsi"/>
          <w:b/>
          <w:color w:val="00B0F0"/>
          <w:sz w:val="44"/>
          <w:szCs w:val="44"/>
          <w:u w:val="single"/>
        </w:rPr>
        <w:t xml:space="preserve"> Answering Children’s Questions </w:t>
      </w:r>
    </w:p>
    <w:p w:rsidR="006506C1" w:rsidRPr="00C96B52" w:rsidRDefault="006506C1" w:rsidP="006506C1">
      <w:pPr>
        <w:rPr>
          <w:rFonts w:cstheme="minorHAnsi"/>
          <w:sz w:val="24"/>
          <w:szCs w:val="24"/>
        </w:rPr>
      </w:pPr>
      <w:r w:rsidRPr="00C96B52">
        <w:rPr>
          <w:rFonts w:cstheme="minorHAnsi"/>
          <w:sz w:val="24"/>
          <w:szCs w:val="24"/>
        </w:rPr>
        <w:t xml:space="preserve"> Children are naturally curious and we believe that if a child asks a question they require an honest and factual answer.  This is true of questions asked in all curriculum areas and at other times during the school day.   </w:t>
      </w:r>
    </w:p>
    <w:p w:rsidR="00C96B52" w:rsidRDefault="006506C1" w:rsidP="006506C1">
      <w:pPr>
        <w:rPr>
          <w:rFonts w:cstheme="minorHAnsi"/>
          <w:sz w:val="24"/>
          <w:szCs w:val="24"/>
        </w:rPr>
      </w:pPr>
      <w:r w:rsidRPr="00C96B52">
        <w:rPr>
          <w:rFonts w:cstheme="minorHAnsi"/>
          <w:sz w:val="24"/>
          <w:szCs w:val="24"/>
        </w:rPr>
        <w:t xml:space="preserve"> All staff in the school will answer children’s questions around </w:t>
      </w:r>
      <w:r w:rsidR="008505A4">
        <w:rPr>
          <w:rFonts w:cstheme="minorHAnsi"/>
          <w:sz w:val="24"/>
          <w:szCs w:val="24"/>
        </w:rPr>
        <w:t>r</w:t>
      </w:r>
      <w:r w:rsidR="00BB72A5">
        <w:rPr>
          <w:rFonts w:cstheme="minorHAnsi"/>
          <w:sz w:val="24"/>
          <w:szCs w:val="24"/>
        </w:rPr>
        <w:t>elationships and sex</w:t>
      </w:r>
      <w:r w:rsidRPr="00C96B52">
        <w:rPr>
          <w:rFonts w:cstheme="minorHAnsi"/>
          <w:sz w:val="24"/>
          <w:szCs w:val="24"/>
        </w:rPr>
        <w:t xml:space="preserve"> in line with the following guidance which is based on that given by the Local Authority: </w:t>
      </w:r>
    </w:p>
    <w:p w:rsidR="00C96B52" w:rsidRDefault="006506C1" w:rsidP="00C96B52">
      <w:pPr>
        <w:pStyle w:val="ListParagraph"/>
        <w:numPr>
          <w:ilvl w:val="0"/>
          <w:numId w:val="9"/>
        </w:numPr>
        <w:rPr>
          <w:rFonts w:cstheme="minorHAnsi"/>
          <w:sz w:val="24"/>
          <w:szCs w:val="24"/>
        </w:rPr>
      </w:pPr>
      <w:r w:rsidRPr="00C96B52">
        <w:rPr>
          <w:rFonts w:cstheme="minorHAnsi"/>
          <w:sz w:val="24"/>
          <w:szCs w:val="24"/>
        </w:rPr>
        <w:t>Questions will be answered in a factual manner without any personal bias and with reference to the age and understand</w:t>
      </w:r>
      <w:r w:rsidR="003E6B58">
        <w:rPr>
          <w:rFonts w:cstheme="minorHAnsi"/>
          <w:sz w:val="24"/>
          <w:szCs w:val="24"/>
        </w:rPr>
        <w:t>ing of the child/</w:t>
      </w:r>
      <w:r w:rsidR="00C96B52">
        <w:rPr>
          <w:rFonts w:cstheme="minorHAnsi"/>
          <w:sz w:val="24"/>
          <w:szCs w:val="24"/>
        </w:rPr>
        <w:t>children.</w:t>
      </w:r>
    </w:p>
    <w:p w:rsidR="00C96B52" w:rsidRDefault="006506C1" w:rsidP="00C96B52">
      <w:pPr>
        <w:pStyle w:val="ListParagraph"/>
        <w:numPr>
          <w:ilvl w:val="0"/>
          <w:numId w:val="9"/>
        </w:numPr>
        <w:rPr>
          <w:rFonts w:cstheme="minorHAnsi"/>
          <w:sz w:val="24"/>
          <w:szCs w:val="24"/>
        </w:rPr>
      </w:pPr>
      <w:r w:rsidRPr="00C96B52">
        <w:rPr>
          <w:rFonts w:cstheme="minorHAnsi"/>
          <w:sz w:val="24"/>
          <w:szCs w:val="24"/>
        </w:rPr>
        <w:t>If the answer to a question is</w:t>
      </w:r>
      <w:r w:rsidR="003E6B58">
        <w:rPr>
          <w:rFonts w:cstheme="minorHAnsi"/>
          <w:sz w:val="24"/>
          <w:szCs w:val="24"/>
        </w:rPr>
        <w:t>n’t known the class teacher may</w:t>
      </w:r>
      <w:r w:rsidRPr="00C96B52">
        <w:rPr>
          <w:rFonts w:cstheme="minorHAnsi"/>
          <w:sz w:val="24"/>
          <w:szCs w:val="24"/>
        </w:rPr>
        <w:t xml:space="preserve"> suggest that the class do some research to find ou</w:t>
      </w:r>
      <w:r w:rsidR="00C96B52">
        <w:rPr>
          <w:rFonts w:cstheme="minorHAnsi"/>
          <w:sz w:val="24"/>
          <w:szCs w:val="24"/>
        </w:rPr>
        <w:t>t the appropriate information.</w:t>
      </w:r>
    </w:p>
    <w:p w:rsidR="00C96B52" w:rsidRDefault="006506C1" w:rsidP="00C96B52">
      <w:pPr>
        <w:pStyle w:val="ListParagraph"/>
        <w:numPr>
          <w:ilvl w:val="0"/>
          <w:numId w:val="9"/>
        </w:numPr>
        <w:rPr>
          <w:rFonts w:cstheme="minorHAnsi"/>
          <w:sz w:val="24"/>
          <w:szCs w:val="24"/>
        </w:rPr>
      </w:pPr>
      <w:r w:rsidRPr="00C96B52">
        <w:rPr>
          <w:rFonts w:cstheme="minorHAnsi"/>
          <w:sz w:val="24"/>
          <w:szCs w:val="24"/>
        </w:rPr>
        <w:t>In some situations, staff will sensitively turn the question back on the pupil to establish what they already know, for example “that’s a very interesting question, I wonder why you are asking that” or ask the rest of the class</w:t>
      </w:r>
      <w:r w:rsidR="003E6B58">
        <w:rPr>
          <w:rFonts w:cstheme="minorHAnsi"/>
          <w:sz w:val="24"/>
          <w:szCs w:val="24"/>
        </w:rPr>
        <w:t xml:space="preserve"> whether they know the answer “d</w:t>
      </w:r>
      <w:r w:rsidRPr="00C96B52">
        <w:rPr>
          <w:rFonts w:cstheme="minorHAnsi"/>
          <w:sz w:val="24"/>
          <w:szCs w:val="24"/>
        </w:rPr>
        <w:t>oes anyone else know</w:t>
      </w:r>
      <w:r w:rsidR="00C96B52">
        <w:rPr>
          <w:rFonts w:cstheme="minorHAnsi"/>
          <w:sz w:val="24"/>
          <w:szCs w:val="24"/>
        </w:rPr>
        <w:t xml:space="preserve"> the answer to that question?”</w:t>
      </w:r>
    </w:p>
    <w:p w:rsidR="00C96B52" w:rsidRDefault="006506C1" w:rsidP="00C96B52">
      <w:pPr>
        <w:pStyle w:val="ListParagraph"/>
        <w:numPr>
          <w:ilvl w:val="0"/>
          <w:numId w:val="9"/>
        </w:numPr>
        <w:rPr>
          <w:rFonts w:cstheme="minorHAnsi"/>
          <w:sz w:val="24"/>
          <w:szCs w:val="24"/>
        </w:rPr>
      </w:pPr>
      <w:r w:rsidRPr="00C96B52">
        <w:rPr>
          <w:rFonts w:cstheme="minorHAnsi"/>
          <w:sz w:val="24"/>
          <w:szCs w:val="24"/>
        </w:rPr>
        <w:t>If it is felt that it is not appropriate to answer a question in a whole class setting the teacher will explain this sensitively and will give an answer to the child individually at the end or refe</w:t>
      </w:r>
      <w:r w:rsidR="00C96B52">
        <w:rPr>
          <w:rFonts w:cstheme="minorHAnsi"/>
          <w:sz w:val="24"/>
          <w:szCs w:val="24"/>
        </w:rPr>
        <w:t>r the child to their parents.</w:t>
      </w:r>
    </w:p>
    <w:p w:rsidR="006506C1" w:rsidRPr="00C96B52" w:rsidRDefault="008505A4" w:rsidP="00C96B52">
      <w:pPr>
        <w:pStyle w:val="ListParagraph"/>
        <w:numPr>
          <w:ilvl w:val="0"/>
          <w:numId w:val="9"/>
        </w:numPr>
        <w:rPr>
          <w:rFonts w:cstheme="minorHAnsi"/>
          <w:sz w:val="24"/>
          <w:szCs w:val="24"/>
        </w:rPr>
      </w:pPr>
      <w:r>
        <w:rPr>
          <w:rFonts w:cstheme="minorHAnsi"/>
          <w:sz w:val="24"/>
          <w:szCs w:val="24"/>
        </w:rPr>
        <w:t xml:space="preserve">In some </w:t>
      </w:r>
      <w:r w:rsidR="006506C1" w:rsidRPr="00C96B52">
        <w:rPr>
          <w:rFonts w:cstheme="minorHAnsi"/>
          <w:sz w:val="24"/>
          <w:szCs w:val="24"/>
        </w:rPr>
        <w:t>sessions an anonymous question box will be available so that all children feel able to ask questions and receive appropriate answers.  All questions that are placed in the</w:t>
      </w:r>
      <w:r>
        <w:rPr>
          <w:rFonts w:cstheme="minorHAnsi"/>
          <w:sz w:val="24"/>
          <w:szCs w:val="24"/>
        </w:rPr>
        <w:t xml:space="preserve"> box will be answered in an age </w:t>
      </w:r>
      <w:r w:rsidR="006506C1" w:rsidRPr="00C96B52">
        <w:rPr>
          <w:rFonts w:cstheme="minorHAnsi"/>
          <w:sz w:val="24"/>
          <w:szCs w:val="24"/>
        </w:rPr>
        <w:t xml:space="preserve">appropriate, factual manner. </w:t>
      </w:r>
    </w:p>
    <w:p w:rsidR="006506C1" w:rsidRPr="00C96B52" w:rsidRDefault="006506C1" w:rsidP="006506C1">
      <w:pPr>
        <w:rPr>
          <w:rFonts w:cstheme="minorHAnsi"/>
          <w:b/>
          <w:color w:val="00B0F0"/>
          <w:sz w:val="44"/>
          <w:szCs w:val="44"/>
          <w:u w:val="single"/>
        </w:rPr>
      </w:pPr>
      <w:r w:rsidRPr="00C96B52">
        <w:rPr>
          <w:rFonts w:cstheme="minorHAnsi"/>
          <w:sz w:val="24"/>
          <w:szCs w:val="24"/>
        </w:rPr>
        <w:t xml:space="preserve"> </w:t>
      </w:r>
      <w:r w:rsidRPr="00C96B52">
        <w:rPr>
          <w:rFonts w:cstheme="minorHAnsi"/>
          <w:b/>
          <w:color w:val="00B0F0"/>
          <w:sz w:val="44"/>
          <w:szCs w:val="44"/>
          <w:u w:val="single"/>
        </w:rPr>
        <w:t xml:space="preserve">Staff Training </w:t>
      </w:r>
    </w:p>
    <w:p w:rsidR="006506C1" w:rsidRPr="00C96B52" w:rsidRDefault="006506C1" w:rsidP="006506C1">
      <w:pPr>
        <w:rPr>
          <w:rFonts w:cstheme="minorHAnsi"/>
          <w:sz w:val="24"/>
          <w:szCs w:val="24"/>
        </w:rPr>
      </w:pPr>
      <w:r w:rsidRPr="00C96B52">
        <w:rPr>
          <w:rFonts w:cstheme="minorHAnsi"/>
          <w:sz w:val="24"/>
          <w:szCs w:val="24"/>
        </w:rPr>
        <w:t xml:space="preserve"> Staff training is co-ordinated by the </w:t>
      </w:r>
      <w:r w:rsidR="008505A4">
        <w:rPr>
          <w:rFonts w:cstheme="minorHAnsi"/>
          <w:sz w:val="24"/>
          <w:szCs w:val="24"/>
        </w:rPr>
        <w:t>PSHE Lead</w:t>
      </w:r>
      <w:r w:rsidRPr="00C96B52">
        <w:rPr>
          <w:rFonts w:cstheme="minorHAnsi"/>
          <w:sz w:val="24"/>
          <w:szCs w:val="24"/>
        </w:rPr>
        <w:t>.  Training requirements will be i</w:t>
      </w:r>
      <w:r w:rsidR="003E6B58">
        <w:rPr>
          <w:rFonts w:cstheme="minorHAnsi"/>
          <w:sz w:val="24"/>
          <w:szCs w:val="24"/>
        </w:rPr>
        <w:t xml:space="preserve">dentified through the </w:t>
      </w:r>
      <w:r w:rsidRPr="00C96B52">
        <w:rPr>
          <w:rFonts w:cstheme="minorHAnsi"/>
          <w:sz w:val="24"/>
          <w:szCs w:val="24"/>
        </w:rPr>
        <w:t>review process or through a teacher expressing indi</w:t>
      </w:r>
      <w:r w:rsidR="003E6B58">
        <w:rPr>
          <w:rFonts w:cstheme="minorHAnsi"/>
          <w:sz w:val="24"/>
          <w:szCs w:val="24"/>
        </w:rPr>
        <w:t>vidual needs</w:t>
      </w:r>
      <w:r w:rsidRPr="00C96B52">
        <w:rPr>
          <w:rFonts w:cstheme="minorHAnsi"/>
          <w:sz w:val="24"/>
          <w:szCs w:val="24"/>
        </w:rPr>
        <w:t>.  Appropriate training will then be sought to fulfil the needs of the staff member.  Anybody who attends training will be required to provide an outline of any relevant information to other staff me</w:t>
      </w:r>
      <w:r w:rsidR="00F537A5">
        <w:rPr>
          <w:rFonts w:cstheme="minorHAnsi"/>
          <w:sz w:val="24"/>
          <w:szCs w:val="24"/>
        </w:rPr>
        <w:t>mbers</w:t>
      </w:r>
      <w:r w:rsidRPr="00C96B52">
        <w:rPr>
          <w:rFonts w:cstheme="minorHAnsi"/>
          <w:sz w:val="24"/>
          <w:szCs w:val="24"/>
        </w:rPr>
        <w:t xml:space="preserve">. </w:t>
      </w:r>
    </w:p>
    <w:p w:rsidR="006506C1" w:rsidRPr="008505A4" w:rsidRDefault="006506C1" w:rsidP="006506C1">
      <w:pPr>
        <w:rPr>
          <w:rFonts w:cstheme="minorHAnsi"/>
          <w:sz w:val="24"/>
          <w:szCs w:val="24"/>
        </w:rPr>
      </w:pPr>
      <w:r w:rsidRPr="00C96B52">
        <w:rPr>
          <w:rFonts w:cstheme="minorHAnsi"/>
          <w:sz w:val="24"/>
          <w:szCs w:val="24"/>
        </w:rPr>
        <w:lastRenderedPageBreak/>
        <w:t xml:space="preserve"> </w:t>
      </w:r>
      <w:r w:rsidRPr="00C96B52">
        <w:rPr>
          <w:rFonts w:cstheme="minorHAnsi"/>
          <w:b/>
          <w:color w:val="00B0F0"/>
          <w:sz w:val="44"/>
          <w:szCs w:val="44"/>
          <w:u w:val="single"/>
        </w:rPr>
        <w:t xml:space="preserve">Safeguarding Children, Confidentiality and Child Protection </w:t>
      </w:r>
    </w:p>
    <w:p w:rsidR="006506C1" w:rsidRPr="00C96B52" w:rsidRDefault="006506C1" w:rsidP="006506C1">
      <w:pPr>
        <w:rPr>
          <w:rFonts w:cstheme="minorHAnsi"/>
          <w:sz w:val="24"/>
          <w:szCs w:val="24"/>
        </w:rPr>
      </w:pPr>
      <w:r w:rsidRPr="00C96B52">
        <w:rPr>
          <w:rFonts w:cstheme="minorHAnsi"/>
          <w:sz w:val="24"/>
          <w:szCs w:val="24"/>
        </w:rPr>
        <w:t xml:space="preserve"> All staff members at </w:t>
      </w:r>
      <w:proofErr w:type="spellStart"/>
      <w:r w:rsidR="008505A4">
        <w:rPr>
          <w:rFonts w:cstheme="minorHAnsi"/>
          <w:sz w:val="24"/>
          <w:szCs w:val="24"/>
        </w:rPr>
        <w:t>Tavistock</w:t>
      </w:r>
      <w:proofErr w:type="spellEnd"/>
      <w:r w:rsidR="008505A4">
        <w:rPr>
          <w:rFonts w:cstheme="minorHAnsi"/>
          <w:sz w:val="24"/>
          <w:szCs w:val="24"/>
        </w:rPr>
        <w:t xml:space="preserve"> </w:t>
      </w:r>
      <w:r w:rsidRPr="00C96B52">
        <w:rPr>
          <w:rFonts w:cstheme="minorHAnsi"/>
          <w:sz w:val="24"/>
          <w:szCs w:val="24"/>
        </w:rPr>
        <w:t>Primary</w:t>
      </w:r>
      <w:r w:rsidR="008505A4">
        <w:rPr>
          <w:rFonts w:cstheme="minorHAnsi"/>
          <w:sz w:val="24"/>
          <w:szCs w:val="24"/>
        </w:rPr>
        <w:t xml:space="preserve"> and Nursery</w:t>
      </w:r>
      <w:r w:rsidRPr="00C96B52">
        <w:rPr>
          <w:rFonts w:cstheme="minorHAnsi"/>
          <w:sz w:val="24"/>
          <w:szCs w:val="24"/>
        </w:rPr>
        <w:t xml:space="preserve"> </w:t>
      </w:r>
      <w:r w:rsidR="00B04FDE">
        <w:rPr>
          <w:rFonts w:cstheme="minorHAnsi"/>
          <w:sz w:val="24"/>
          <w:szCs w:val="24"/>
        </w:rPr>
        <w:t xml:space="preserve">know they </w:t>
      </w:r>
      <w:r w:rsidRPr="00C96B52">
        <w:rPr>
          <w:rFonts w:cstheme="minorHAnsi"/>
          <w:sz w:val="24"/>
          <w:szCs w:val="24"/>
        </w:rPr>
        <w:t>ha</w:t>
      </w:r>
      <w:r w:rsidR="00B04FDE">
        <w:rPr>
          <w:rFonts w:cstheme="minorHAnsi"/>
          <w:sz w:val="24"/>
          <w:szCs w:val="24"/>
        </w:rPr>
        <w:t>ve a duty to safeguard the well</w:t>
      </w:r>
      <w:r w:rsidRPr="00C96B52">
        <w:rPr>
          <w:rFonts w:cstheme="minorHAnsi"/>
          <w:sz w:val="24"/>
          <w:szCs w:val="24"/>
        </w:rPr>
        <w:t xml:space="preserve">being of </w:t>
      </w:r>
      <w:r w:rsidR="00B04FDE">
        <w:rPr>
          <w:rFonts w:cstheme="minorHAnsi"/>
          <w:sz w:val="24"/>
          <w:szCs w:val="24"/>
        </w:rPr>
        <w:t xml:space="preserve">all </w:t>
      </w:r>
      <w:r w:rsidRPr="00C96B52">
        <w:rPr>
          <w:rFonts w:cstheme="minorHAnsi"/>
          <w:sz w:val="24"/>
          <w:szCs w:val="24"/>
        </w:rPr>
        <w:t xml:space="preserve">children.  </w:t>
      </w:r>
      <w:r w:rsidR="00C96B52">
        <w:rPr>
          <w:rFonts w:cstheme="minorHAnsi"/>
          <w:sz w:val="24"/>
          <w:szCs w:val="24"/>
        </w:rPr>
        <w:t>W</w:t>
      </w:r>
      <w:r w:rsidRPr="00C96B52">
        <w:rPr>
          <w:rFonts w:cstheme="minorHAnsi"/>
          <w:sz w:val="24"/>
          <w:szCs w:val="24"/>
        </w:rPr>
        <w:t xml:space="preserve">e recognise that the open discussion associated with </w:t>
      </w:r>
      <w:r w:rsidR="008505A4">
        <w:rPr>
          <w:rFonts w:cstheme="minorHAnsi"/>
          <w:sz w:val="24"/>
          <w:szCs w:val="24"/>
        </w:rPr>
        <w:t>RSE</w:t>
      </w:r>
      <w:r w:rsidRPr="00C96B52">
        <w:rPr>
          <w:rFonts w:cstheme="minorHAnsi"/>
          <w:sz w:val="24"/>
          <w:szCs w:val="24"/>
        </w:rPr>
        <w:t xml:space="preserve"> may lead to children making disclosures about things that they are worried about or about abuse.  There may also be occasions when a teacher may hear things or observe activity/behaviour that may raise concerns of a child protection issue.  In these situations, the teacher will consul</w:t>
      </w:r>
      <w:r w:rsidR="00F537A5">
        <w:rPr>
          <w:rFonts w:cstheme="minorHAnsi"/>
          <w:sz w:val="24"/>
          <w:szCs w:val="24"/>
        </w:rPr>
        <w:t xml:space="preserve">t the school’s </w:t>
      </w:r>
      <w:r w:rsidRPr="00C96B52">
        <w:rPr>
          <w:rFonts w:cstheme="minorHAnsi"/>
          <w:sz w:val="24"/>
          <w:szCs w:val="24"/>
        </w:rPr>
        <w:t xml:space="preserve">Designated </w:t>
      </w:r>
      <w:r w:rsidR="00F537A5">
        <w:rPr>
          <w:rFonts w:cstheme="minorHAnsi"/>
          <w:sz w:val="24"/>
          <w:szCs w:val="24"/>
        </w:rPr>
        <w:t>Safeguarding Lead and follow the school’s child protection procedures</w:t>
      </w:r>
      <w:r w:rsidRPr="00C96B52">
        <w:rPr>
          <w:rFonts w:cstheme="minorHAnsi"/>
          <w:sz w:val="24"/>
          <w:szCs w:val="24"/>
        </w:rPr>
        <w:t xml:space="preserve">.  The </w:t>
      </w:r>
      <w:r w:rsidR="00F537A5" w:rsidRPr="00C96B52">
        <w:rPr>
          <w:rFonts w:cstheme="minorHAnsi"/>
          <w:sz w:val="24"/>
          <w:szCs w:val="24"/>
        </w:rPr>
        <w:t xml:space="preserve">Designated </w:t>
      </w:r>
      <w:r w:rsidR="00F537A5">
        <w:rPr>
          <w:rFonts w:cstheme="minorHAnsi"/>
          <w:sz w:val="24"/>
          <w:szCs w:val="24"/>
        </w:rPr>
        <w:t>Safeguarding Lead</w:t>
      </w:r>
      <w:r w:rsidRPr="00C96B52">
        <w:rPr>
          <w:rFonts w:cstheme="minorHAnsi"/>
          <w:sz w:val="24"/>
          <w:szCs w:val="24"/>
        </w:rPr>
        <w:t xml:space="preserve"> will then work in line with the relevant school policies in terms of any further action that may be taken.  </w:t>
      </w:r>
    </w:p>
    <w:p w:rsidR="006506C1" w:rsidRPr="00C96B52" w:rsidRDefault="006506C1" w:rsidP="006506C1">
      <w:pPr>
        <w:rPr>
          <w:rFonts w:cstheme="minorHAnsi"/>
          <w:sz w:val="24"/>
          <w:szCs w:val="24"/>
        </w:rPr>
      </w:pPr>
      <w:r w:rsidRPr="00C96B52">
        <w:rPr>
          <w:rFonts w:cstheme="minorHAnsi"/>
          <w:sz w:val="24"/>
          <w:szCs w:val="24"/>
        </w:rPr>
        <w:t xml:space="preserve">We use group agreements within </w:t>
      </w:r>
      <w:r w:rsidR="00BB72A5">
        <w:rPr>
          <w:rFonts w:cstheme="minorHAnsi"/>
          <w:sz w:val="24"/>
          <w:szCs w:val="24"/>
        </w:rPr>
        <w:t>RSE</w:t>
      </w:r>
      <w:r w:rsidRPr="00C96B52">
        <w:rPr>
          <w:rFonts w:cstheme="minorHAnsi"/>
          <w:sz w:val="24"/>
          <w:szCs w:val="24"/>
        </w:rPr>
        <w:t xml:space="preserve"> sessions in order to ensure that children are aware that</w:t>
      </w:r>
      <w:r w:rsidR="00F537A5">
        <w:rPr>
          <w:rFonts w:cstheme="minorHAnsi"/>
          <w:sz w:val="24"/>
          <w:szCs w:val="24"/>
        </w:rPr>
        <w:t xml:space="preserve"> teachers cannot promise confidentiality</w:t>
      </w:r>
      <w:r w:rsidRPr="00C96B52">
        <w:rPr>
          <w:rFonts w:cstheme="minorHAnsi"/>
          <w:sz w:val="24"/>
          <w:szCs w:val="24"/>
        </w:rPr>
        <w:t xml:space="preserve">.   </w:t>
      </w:r>
    </w:p>
    <w:p w:rsidR="006506C1" w:rsidRPr="00C96B52" w:rsidRDefault="006506C1" w:rsidP="006506C1">
      <w:pPr>
        <w:rPr>
          <w:rFonts w:cstheme="minorHAnsi"/>
          <w:sz w:val="24"/>
          <w:szCs w:val="24"/>
        </w:rPr>
      </w:pPr>
      <w:r w:rsidRPr="00C96B52">
        <w:rPr>
          <w:rFonts w:cstheme="minorHAnsi"/>
          <w:sz w:val="24"/>
          <w:szCs w:val="24"/>
        </w:rPr>
        <w:t xml:space="preserve"> Where a staff member has to disclose information to another party, this will be done following discussion with the pupil if thi</w:t>
      </w:r>
      <w:r w:rsidR="00F537A5">
        <w:rPr>
          <w:rFonts w:cstheme="minorHAnsi"/>
          <w:sz w:val="24"/>
          <w:szCs w:val="24"/>
        </w:rPr>
        <w:t xml:space="preserve">s is possible and appropriate. </w:t>
      </w:r>
      <w:r w:rsidRPr="00C96B52">
        <w:rPr>
          <w:rFonts w:cstheme="minorHAnsi"/>
          <w:sz w:val="24"/>
          <w:szCs w:val="24"/>
        </w:rPr>
        <w:t xml:space="preserve">Sensitive information is only disclosed internally or externally with careful attention to the rights and needs of individuals. </w:t>
      </w:r>
    </w:p>
    <w:p w:rsidR="006506C1" w:rsidRPr="00C96B52" w:rsidRDefault="006506C1" w:rsidP="006506C1">
      <w:pPr>
        <w:rPr>
          <w:rFonts w:cstheme="minorHAnsi"/>
          <w:sz w:val="24"/>
          <w:szCs w:val="24"/>
        </w:rPr>
      </w:pPr>
      <w:r w:rsidRPr="00C96B52">
        <w:rPr>
          <w:rFonts w:cstheme="minorHAnsi"/>
          <w:sz w:val="24"/>
          <w:szCs w:val="24"/>
        </w:rPr>
        <w:t xml:space="preserve"> For more detailed information on the processes for child protection please consult the school’s Child Protection and Safeguarding policies which are available on the school website. </w:t>
      </w:r>
    </w:p>
    <w:p w:rsidR="006506C1" w:rsidRPr="00C96B52" w:rsidRDefault="00C051D2" w:rsidP="006506C1">
      <w:pPr>
        <w:rPr>
          <w:rFonts w:cstheme="minorHAnsi"/>
          <w:b/>
          <w:color w:val="00B0F0"/>
          <w:sz w:val="44"/>
          <w:szCs w:val="44"/>
          <w:u w:val="single"/>
        </w:rPr>
      </w:pPr>
      <w:r>
        <w:rPr>
          <w:rFonts w:cstheme="minorHAnsi"/>
          <w:b/>
          <w:color w:val="00B0F0"/>
          <w:sz w:val="44"/>
          <w:szCs w:val="44"/>
          <w:u w:val="single"/>
        </w:rPr>
        <w:t xml:space="preserve"> Information for Staff, Families and </w:t>
      </w:r>
      <w:r w:rsidR="003E6B58">
        <w:rPr>
          <w:rFonts w:cstheme="minorHAnsi"/>
          <w:b/>
          <w:color w:val="00B0F0"/>
          <w:sz w:val="44"/>
          <w:szCs w:val="44"/>
          <w:u w:val="single"/>
        </w:rPr>
        <w:t>Children</w:t>
      </w:r>
      <w:r>
        <w:rPr>
          <w:rFonts w:cstheme="minorHAnsi"/>
          <w:b/>
          <w:color w:val="00B0F0"/>
          <w:sz w:val="44"/>
          <w:szCs w:val="44"/>
          <w:u w:val="single"/>
        </w:rPr>
        <w:t xml:space="preserve"> </w:t>
      </w:r>
    </w:p>
    <w:p w:rsidR="006506C1" w:rsidRDefault="006506C1" w:rsidP="006506C1">
      <w:pPr>
        <w:rPr>
          <w:rFonts w:cstheme="minorHAnsi"/>
          <w:sz w:val="24"/>
          <w:szCs w:val="24"/>
        </w:rPr>
      </w:pPr>
      <w:r w:rsidRPr="00C96B52">
        <w:rPr>
          <w:rFonts w:cstheme="minorHAnsi"/>
          <w:sz w:val="24"/>
          <w:szCs w:val="24"/>
        </w:rPr>
        <w:t xml:space="preserve"> It is hoped that </w:t>
      </w:r>
      <w:r w:rsidR="003E6B58">
        <w:rPr>
          <w:rFonts w:cstheme="minorHAnsi"/>
          <w:sz w:val="24"/>
          <w:szCs w:val="24"/>
        </w:rPr>
        <w:t>children</w:t>
      </w:r>
      <w:r w:rsidRPr="00C96B52">
        <w:rPr>
          <w:rFonts w:cstheme="minorHAnsi"/>
          <w:sz w:val="24"/>
          <w:szCs w:val="24"/>
        </w:rPr>
        <w:t xml:space="preserve"> will feel able to approach parents</w:t>
      </w:r>
      <w:r w:rsidR="002B4879">
        <w:rPr>
          <w:rFonts w:cstheme="minorHAnsi"/>
          <w:sz w:val="24"/>
          <w:szCs w:val="24"/>
        </w:rPr>
        <w:t>/carers</w:t>
      </w:r>
      <w:r w:rsidRPr="00C96B52">
        <w:rPr>
          <w:rFonts w:cstheme="minorHAnsi"/>
          <w:sz w:val="24"/>
          <w:szCs w:val="24"/>
        </w:rPr>
        <w:t xml:space="preserve"> or staff </w:t>
      </w:r>
      <w:r w:rsidR="002B4879">
        <w:rPr>
          <w:rFonts w:cstheme="minorHAnsi"/>
          <w:sz w:val="24"/>
          <w:szCs w:val="24"/>
        </w:rPr>
        <w:t xml:space="preserve">members </w:t>
      </w:r>
      <w:r w:rsidRPr="00C96B52">
        <w:rPr>
          <w:rFonts w:cstheme="minorHAnsi"/>
          <w:sz w:val="24"/>
          <w:szCs w:val="24"/>
        </w:rPr>
        <w:t xml:space="preserve">with any concerns or worries that they may have regarding </w:t>
      </w:r>
      <w:r w:rsidR="00C051D2">
        <w:rPr>
          <w:rFonts w:cstheme="minorHAnsi"/>
          <w:sz w:val="24"/>
          <w:szCs w:val="24"/>
        </w:rPr>
        <w:t>r</w:t>
      </w:r>
      <w:r w:rsidR="00BB72A5">
        <w:rPr>
          <w:rFonts w:cstheme="minorHAnsi"/>
          <w:sz w:val="24"/>
          <w:szCs w:val="24"/>
        </w:rPr>
        <w:t>elationships and sex</w:t>
      </w:r>
      <w:r w:rsidR="00C051D2">
        <w:rPr>
          <w:rFonts w:cstheme="minorHAnsi"/>
          <w:sz w:val="24"/>
          <w:szCs w:val="24"/>
        </w:rPr>
        <w:t xml:space="preserve"> education</w:t>
      </w:r>
      <w:r w:rsidRPr="00C96B52">
        <w:rPr>
          <w:rFonts w:cstheme="minorHAnsi"/>
          <w:sz w:val="24"/>
          <w:szCs w:val="24"/>
        </w:rPr>
        <w:t xml:space="preserve">.  School staff will always encourage </w:t>
      </w:r>
      <w:r w:rsidR="003E6B58">
        <w:rPr>
          <w:rFonts w:cstheme="minorHAnsi"/>
          <w:sz w:val="24"/>
          <w:szCs w:val="24"/>
        </w:rPr>
        <w:t>children</w:t>
      </w:r>
      <w:r w:rsidRPr="00C96B52">
        <w:rPr>
          <w:rFonts w:cstheme="minorHAnsi"/>
          <w:sz w:val="24"/>
          <w:szCs w:val="24"/>
        </w:rPr>
        <w:t xml:space="preserve"> to</w:t>
      </w:r>
      <w:r w:rsidR="00C96B52">
        <w:rPr>
          <w:rFonts w:cstheme="minorHAnsi"/>
          <w:sz w:val="24"/>
          <w:szCs w:val="24"/>
        </w:rPr>
        <w:t xml:space="preserve"> discuss issues with parents</w:t>
      </w:r>
      <w:r w:rsidR="00C051D2">
        <w:rPr>
          <w:rFonts w:cstheme="minorHAnsi"/>
          <w:sz w:val="24"/>
          <w:szCs w:val="24"/>
        </w:rPr>
        <w:t>/carers</w:t>
      </w:r>
      <w:r w:rsidR="00C96B52">
        <w:rPr>
          <w:rFonts w:cstheme="minorHAnsi"/>
          <w:sz w:val="24"/>
          <w:szCs w:val="24"/>
        </w:rPr>
        <w:t>.</w:t>
      </w:r>
      <w:r w:rsidRPr="00C96B52">
        <w:rPr>
          <w:rFonts w:cstheme="minorHAnsi"/>
          <w:sz w:val="24"/>
          <w:szCs w:val="24"/>
        </w:rPr>
        <w:t xml:space="preserve"> However, we recognise that some </w:t>
      </w:r>
      <w:r w:rsidR="003E6B58">
        <w:rPr>
          <w:rFonts w:cstheme="minorHAnsi"/>
          <w:sz w:val="24"/>
          <w:szCs w:val="24"/>
        </w:rPr>
        <w:t>children</w:t>
      </w:r>
      <w:r w:rsidRPr="00C96B52">
        <w:rPr>
          <w:rFonts w:cstheme="minorHAnsi"/>
          <w:sz w:val="24"/>
          <w:szCs w:val="24"/>
        </w:rPr>
        <w:t xml:space="preserve"> may feel more comfortable accessing other ag</w:t>
      </w:r>
      <w:r w:rsidR="00C051D2">
        <w:rPr>
          <w:rFonts w:cstheme="minorHAnsi"/>
          <w:sz w:val="24"/>
          <w:szCs w:val="24"/>
        </w:rPr>
        <w:t xml:space="preserve">encies/sources of information and we display </w:t>
      </w:r>
      <w:r w:rsidRPr="00C96B52">
        <w:rPr>
          <w:rFonts w:cstheme="minorHAnsi"/>
          <w:sz w:val="24"/>
          <w:szCs w:val="24"/>
        </w:rPr>
        <w:t>telephone numbers and web addresses of appropriate sources of confidential support</w:t>
      </w:r>
      <w:r w:rsidR="00C051D2">
        <w:rPr>
          <w:rFonts w:cstheme="minorHAnsi"/>
          <w:sz w:val="24"/>
          <w:szCs w:val="24"/>
        </w:rPr>
        <w:t xml:space="preserve"> around the school and on our website</w:t>
      </w:r>
      <w:r w:rsidRPr="00C96B52">
        <w:rPr>
          <w:rFonts w:cstheme="minorHAnsi"/>
          <w:sz w:val="24"/>
          <w:szCs w:val="24"/>
        </w:rPr>
        <w:t xml:space="preserve">.   </w:t>
      </w:r>
      <w:r w:rsidR="00C96B52">
        <w:rPr>
          <w:rFonts w:cstheme="minorHAnsi"/>
          <w:sz w:val="24"/>
          <w:szCs w:val="24"/>
        </w:rPr>
        <w:t>Throug</w:t>
      </w:r>
      <w:r w:rsidR="00C051D2">
        <w:rPr>
          <w:rFonts w:cstheme="minorHAnsi"/>
          <w:sz w:val="24"/>
          <w:szCs w:val="24"/>
        </w:rPr>
        <w:t xml:space="preserve">h the comprehensive </w:t>
      </w:r>
      <w:r w:rsidRPr="00C96B52">
        <w:rPr>
          <w:rFonts w:cstheme="minorHAnsi"/>
          <w:sz w:val="24"/>
          <w:szCs w:val="24"/>
        </w:rPr>
        <w:t xml:space="preserve">curriculum </w:t>
      </w:r>
      <w:r w:rsidR="003E6B58">
        <w:rPr>
          <w:rFonts w:cstheme="minorHAnsi"/>
          <w:sz w:val="24"/>
          <w:szCs w:val="24"/>
        </w:rPr>
        <w:t>children</w:t>
      </w:r>
      <w:r w:rsidRPr="00C96B52">
        <w:rPr>
          <w:rFonts w:cstheme="minorHAnsi"/>
          <w:sz w:val="24"/>
          <w:szCs w:val="24"/>
        </w:rPr>
        <w:t xml:space="preserve"> are provided with the knowledge and are able to practice skills to enable them to seek appropriate help and support. </w:t>
      </w:r>
    </w:p>
    <w:p w:rsidR="00C051D2" w:rsidRPr="00C96B52" w:rsidRDefault="00C051D2" w:rsidP="006506C1">
      <w:pPr>
        <w:rPr>
          <w:rFonts w:cstheme="minorHAnsi"/>
          <w:sz w:val="24"/>
          <w:szCs w:val="24"/>
        </w:rPr>
      </w:pPr>
      <w:r>
        <w:rPr>
          <w:rFonts w:cstheme="minorHAnsi"/>
          <w:sz w:val="24"/>
          <w:szCs w:val="24"/>
        </w:rPr>
        <w:t>Parents/Carers are always welcome to discuss the content of our curriculum and Year 6 pa</w:t>
      </w:r>
      <w:r w:rsidR="002B4879">
        <w:rPr>
          <w:rFonts w:cstheme="minorHAnsi"/>
          <w:sz w:val="24"/>
          <w:szCs w:val="24"/>
        </w:rPr>
        <w:t>rents are invited to an</w:t>
      </w:r>
      <w:r w:rsidR="0059052C">
        <w:rPr>
          <w:rFonts w:cstheme="minorHAnsi"/>
          <w:sz w:val="24"/>
          <w:szCs w:val="24"/>
        </w:rPr>
        <w:t xml:space="preserve"> annual meeting to view and discuss the materials we use for human conception and birth. Parents/Carers have the right to withdraw their Year 6 child from these non-statutory elements of the curriculum and alternative work will be provided.</w:t>
      </w:r>
    </w:p>
    <w:p w:rsidR="006506C1" w:rsidRPr="00C96B52" w:rsidRDefault="006506C1" w:rsidP="006506C1">
      <w:pPr>
        <w:rPr>
          <w:rFonts w:cstheme="minorHAnsi"/>
          <w:b/>
          <w:color w:val="00B0F0"/>
          <w:sz w:val="44"/>
          <w:szCs w:val="44"/>
          <w:u w:val="single"/>
        </w:rPr>
      </w:pPr>
      <w:r w:rsidRPr="00C96B52">
        <w:rPr>
          <w:rFonts w:cstheme="minorHAnsi"/>
          <w:sz w:val="24"/>
          <w:szCs w:val="24"/>
        </w:rPr>
        <w:t xml:space="preserve">  </w:t>
      </w:r>
      <w:r w:rsidRPr="00C96B52">
        <w:rPr>
          <w:rFonts w:cstheme="minorHAnsi"/>
          <w:b/>
          <w:color w:val="00B0F0"/>
          <w:sz w:val="44"/>
          <w:szCs w:val="44"/>
          <w:u w:val="single"/>
        </w:rPr>
        <w:t>Links to other relevant policies</w:t>
      </w:r>
      <w:r w:rsidR="00580371">
        <w:rPr>
          <w:rFonts w:cstheme="minorHAnsi"/>
          <w:b/>
          <w:color w:val="00B0F0"/>
          <w:sz w:val="44"/>
          <w:szCs w:val="44"/>
          <w:u w:val="single"/>
        </w:rPr>
        <w:t>/curriculum plans</w:t>
      </w:r>
    </w:p>
    <w:p w:rsidR="006506C1" w:rsidRPr="00C96B52" w:rsidRDefault="006506C1" w:rsidP="006506C1">
      <w:pPr>
        <w:rPr>
          <w:rFonts w:cstheme="minorHAnsi"/>
          <w:sz w:val="24"/>
          <w:szCs w:val="24"/>
        </w:rPr>
      </w:pPr>
      <w:r w:rsidRPr="00C96B52">
        <w:rPr>
          <w:rFonts w:cstheme="minorHAnsi"/>
          <w:sz w:val="24"/>
          <w:szCs w:val="24"/>
        </w:rPr>
        <w:t xml:space="preserve"> The </w:t>
      </w:r>
      <w:r w:rsidR="00BB72A5">
        <w:rPr>
          <w:rFonts w:cstheme="minorHAnsi"/>
          <w:sz w:val="24"/>
          <w:szCs w:val="24"/>
        </w:rPr>
        <w:t>RSE</w:t>
      </w:r>
      <w:r w:rsidRPr="00C96B52">
        <w:rPr>
          <w:rFonts w:cstheme="minorHAnsi"/>
          <w:sz w:val="24"/>
          <w:szCs w:val="24"/>
        </w:rPr>
        <w:t xml:space="preserve"> policy links to the following school policies: </w:t>
      </w:r>
    </w:p>
    <w:p w:rsidR="00580371" w:rsidRPr="0059052C" w:rsidRDefault="00580371" w:rsidP="00580371">
      <w:pPr>
        <w:pStyle w:val="ListParagraph"/>
        <w:numPr>
          <w:ilvl w:val="0"/>
          <w:numId w:val="10"/>
        </w:numPr>
        <w:rPr>
          <w:rFonts w:cstheme="minorHAnsi"/>
          <w:sz w:val="24"/>
          <w:szCs w:val="24"/>
        </w:rPr>
      </w:pPr>
      <w:r>
        <w:rPr>
          <w:rFonts w:cstheme="minorHAnsi"/>
          <w:sz w:val="24"/>
          <w:szCs w:val="24"/>
        </w:rPr>
        <w:t>Safeguarding/</w:t>
      </w:r>
      <w:r w:rsidRPr="0059052C">
        <w:rPr>
          <w:rFonts w:cstheme="minorHAnsi"/>
          <w:sz w:val="24"/>
          <w:szCs w:val="24"/>
        </w:rPr>
        <w:t xml:space="preserve">Child Protection </w:t>
      </w:r>
    </w:p>
    <w:p w:rsidR="00580371" w:rsidRDefault="00580371" w:rsidP="00C96B52">
      <w:pPr>
        <w:pStyle w:val="ListParagraph"/>
        <w:numPr>
          <w:ilvl w:val="0"/>
          <w:numId w:val="10"/>
        </w:numPr>
        <w:rPr>
          <w:rFonts w:cstheme="minorHAnsi"/>
          <w:sz w:val="24"/>
          <w:szCs w:val="24"/>
        </w:rPr>
      </w:pPr>
      <w:r>
        <w:rPr>
          <w:rFonts w:cstheme="minorHAnsi"/>
          <w:sz w:val="24"/>
          <w:szCs w:val="24"/>
        </w:rPr>
        <w:t>Science</w:t>
      </w:r>
    </w:p>
    <w:p w:rsidR="00580371" w:rsidRDefault="00580371" w:rsidP="00C96B52">
      <w:pPr>
        <w:pStyle w:val="ListParagraph"/>
        <w:numPr>
          <w:ilvl w:val="0"/>
          <w:numId w:val="10"/>
        </w:numPr>
        <w:rPr>
          <w:rFonts w:cstheme="minorHAnsi"/>
          <w:sz w:val="24"/>
          <w:szCs w:val="24"/>
        </w:rPr>
      </w:pPr>
      <w:r>
        <w:rPr>
          <w:rFonts w:cstheme="minorHAnsi"/>
          <w:sz w:val="24"/>
          <w:szCs w:val="24"/>
        </w:rPr>
        <w:t>Computing and Online Safety</w:t>
      </w:r>
    </w:p>
    <w:p w:rsidR="00580371" w:rsidRDefault="00580371" w:rsidP="00C96B52">
      <w:pPr>
        <w:pStyle w:val="ListParagraph"/>
        <w:numPr>
          <w:ilvl w:val="0"/>
          <w:numId w:val="10"/>
        </w:numPr>
        <w:rPr>
          <w:rFonts w:cstheme="minorHAnsi"/>
          <w:sz w:val="24"/>
          <w:szCs w:val="24"/>
        </w:rPr>
      </w:pPr>
      <w:r>
        <w:rPr>
          <w:rFonts w:cstheme="minorHAnsi"/>
          <w:sz w:val="24"/>
          <w:szCs w:val="24"/>
        </w:rPr>
        <w:lastRenderedPageBreak/>
        <w:t>Personal, Social and Health Education (PSHE)</w:t>
      </w:r>
    </w:p>
    <w:p w:rsidR="00580371" w:rsidRDefault="00580371" w:rsidP="00C96B52">
      <w:pPr>
        <w:pStyle w:val="ListParagraph"/>
        <w:numPr>
          <w:ilvl w:val="0"/>
          <w:numId w:val="10"/>
        </w:numPr>
        <w:rPr>
          <w:rFonts w:cstheme="minorHAnsi"/>
          <w:sz w:val="24"/>
          <w:szCs w:val="24"/>
        </w:rPr>
      </w:pPr>
      <w:r>
        <w:rPr>
          <w:rFonts w:cstheme="minorHAnsi"/>
          <w:sz w:val="24"/>
          <w:szCs w:val="24"/>
        </w:rPr>
        <w:t>PE</w:t>
      </w:r>
    </w:p>
    <w:p w:rsidR="00C96B52" w:rsidRPr="00C96B52" w:rsidRDefault="006506C1" w:rsidP="00C96B52">
      <w:pPr>
        <w:pStyle w:val="ListParagraph"/>
        <w:numPr>
          <w:ilvl w:val="0"/>
          <w:numId w:val="10"/>
        </w:numPr>
        <w:rPr>
          <w:rFonts w:cstheme="minorHAnsi"/>
          <w:sz w:val="24"/>
          <w:szCs w:val="24"/>
        </w:rPr>
      </w:pPr>
      <w:r w:rsidRPr="00C96B52">
        <w:rPr>
          <w:rFonts w:cstheme="minorHAnsi"/>
          <w:sz w:val="24"/>
          <w:szCs w:val="24"/>
        </w:rPr>
        <w:t xml:space="preserve">Equality  </w:t>
      </w:r>
    </w:p>
    <w:p w:rsidR="000A2CA1" w:rsidRDefault="006506C1" w:rsidP="00C96B52">
      <w:pPr>
        <w:pStyle w:val="ListParagraph"/>
        <w:numPr>
          <w:ilvl w:val="0"/>
          <w:numId w:val="10"/>
        </w:numPr>
        <w:rPr>
          <w:rFonts w:cstheme="minorHAnsi"/>
          <w:sz w:val="24"/>
          <w:szCs w:val="24"/>
        </w:rPr>
      </w:pPr>
      <w:r w:rsidRPr="00C96B52">
        <w:rPr>
          <w:rFonts w:cstheme="minorHAnsi"/>
          <w:sz w:val="24"/>
          <w:szCs w:val="24"/>
        </w:rPr>
        <w:t>Special Educational Needs</w:t>
      </w:r>
    </w:p>
    <w:p w:rsidR="00580371" w:rsidRPr="00580371" w:rsidRDefault="00580371" w:rsidP="00580371">
      <w:pPr>
        <w:pStyle w:val="ListParagraph"/>
        <w:numPr>
          <w:ilvl w:val="0"/>
          <w:numId w:val="10"/>
        </w:numPr>
        <w:jc w:val="right"/>
        <w:rPr>
          <w:rFonts w:cstheme="minorHAnsi"/>
          <w:sz w:val="24"/>
          <w:szCs w:val="24"/>
        </w:rPr>
      </w:pPr>
      <w:r w:rsidRPr="00580371">
        <w:rPr>
          <w:rFonts w:cstheme="minorHAnsi"/>
          <w:sz w:val="24"/>
          <w:szCs w:val="24"/>
        </w:rPr>
        <w:t>Appendices:</w:t>
      </w:r>
    </w:p>
    <w:p w:rsidR="00580371" w:rsidRPr="003E6B58" w:rsidRDefault="00580371" w:rsidP="00580371">
      <w:pPr>
        <w:pStyle w:val="ListParagraph"/>
        <w:numPr>
          <w:ilvl w:val="0"/>
          <w:numId w:val="10"/>
        </w:numPr>
        <w:jc w:val="right"/>
        <w:rPr>
          <w:rFonts w:cstheme="minorHAnsi"/>
          <w:sz w:val="24"/>
          <w:szCs w:val="24"/>
        </w:rPr>
      </w:pPr>
      <w:r>
        <w:rPr>
          <w:rFonts w:cstheme="minorHAnsi"/>
          <w:sz w:val="24"/>
          <w:szCs w:val="24"/>
        </w:rPr>
        <w:t xml:space="preserve">1 </w:t>
      </w:r>
      <w:r w:rsidRPr="003E6B58">
        <w:rPr>
          <w:rFonts w:cstheme="minorHAnsi"/>
          <w:sz w:val="24"/>
          <w:szCs w:val="24"/>
        </w:rPr>
        <w:t xml:space="preserve">Outline of </w:t>
      </w:r>
      <w:r>
        <w:rPr>
          <w:rFonts w:cstheme="minorHAnsi"/>
          <w:sz w:val="24"/>
          <w:szCs w:val="24"/>
        </w:rPr>
        <w:t xml:space="preserve">Curriculum </w:t>
      </w:r>
      <w:r w:rsidRPr="003E6B58">
        <w:rPr>
          <w:rFonts w:cstheme="minorHAnsi"/>
          <w:sz w:val="24"/>
          <w:szCs w:val="24"/>
        </w:rPr>
        <w:t>Content</w:t>
      </w:r>
    </w:p>
    <w:p w:rsidR="00580371" w:rsidRPr="003E6B58" w:rsidRDefault="00580371" w:rsidP="00580371">
      <w:pPr>
        <w:pStyle w:val="ListParagraph"/>
        <w:numPr>
          <w:ilvl w:val="0"/>
          <w:numId w:val="10"/>
        </w:numPr>
        <w:jc w:val="right"/>
        <w:rPr>
          <w:rFonts w:cstheme="minorHAnsi"/>
          <w:sz w:val="24"/>
          <w:szCs w:val="24"/>
        </w:rPr>
      </w:pPr>
      <w:r>
        <w:rPr>
          <w:rFonts w:cstheme="minorHAnsi"/>
          <w:sz w:val="24"/>
          <w:szCs w:val="24"/>
        </w:rPr>
        <w:t xml:space="preserve">2 </w:t>
      </w:r>
      <w:r w:rsidRPr="003E6B58">
        <w:rPr>
          <w:rFonts w:cstheme="minorHAnsi"/>
          <w:sz w:val="24"/>
          <w:szCs w:val="24"/>
        </w:rPr>
        <w:t>Template letter for withdrawal of Y6 child</w:t>
      </w:r>
    </w:p>
    <w:p w:rsidR="003E6B58" w:rsidRPr="003E6B58" w:rsidRDefault="003E6B58" w:rsidP="00580371">
      <w:pPr>
        <w:rPr>
          <w:rFonts w:cstheme="minorHAnsi"/>
          <w:sz w:val="24"/>
          <w:szCs w:val="24"/>
        </w:rPr>
      </w:pPr>
    </w:p>
    <w:sectPr w:rsidR="003E6B58" w:rsidRPr="003E6B58" w:rsidSect="00C96B52">
      <w:footerReference w:type="default" r:id="rId9"/>
      <w:pgSz w:w="11906" w:h="16838"/>
      <w:pgMar w:top="709" w:right="991"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AF0" w:rsidRDefault="00CB7AF0" w:rsidP="00FA2BCB">
      <w:pPr>
        <w:spacing w:after="0" w:line="240" w:lineRule="auto"/>
      </w:pPr>
      <w:r>
        <w:separator/>
      </w:r>
    </w:p>
  </w:endnote>
  <w:endnote w:type="continuationSeparator" w:id="0">
    <w:p w:rsidR="00CB7AF0" w:rsidRDefault="00CB7AF0" w:rsidP="00FA2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05454"/>
      <w:docPartObj>
        <w:docPartGallery w:val="Page Numbers (Bottom of Page)"/>
        <w:docPartUnique/>
      </w:docPartObj>
    </w:sdtPr>
    <w:sdtContent>
      <w:p w:rsidR="00FA2BCB" w:rsidRDefault="00FA2BCB">
        <w:pPr>
          <w:pStyle w:val="Footer"/>
          <w:jc w:val="right"/>
        </w:pPr>
        <w:fldSimple w:instr=" PAGE   \* MERGEFORMAT ">
          <w:r>
            <w:rPr>
              <w:noProof/>
            </w:rPr>
            <w:t>6</w:t>
          </w:r>
        </w:fldSimple>
      </w:p>
    </w:sdtContent>
  </w:sdt>
  <w:p w:rsidR="00FA2BCB" w:rsidRDefault="00FA2B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AF0" w:rsidRDefault="00CB7AF0" w:rsidP="00FA2BCB">
      <w:pPr>
        <w:spacing w:after="0" w:line="240" w:lineRule="auto"/>
      </w:pPr>
      <w:r>
        <w:separator/>
      </w:r>
    </w:p>
  </w:footnote>
  <w:footnote w:type="continuationSeparator" w:id="0">
    <w:p w:rsidR="00CB7AF0" w:rsidRDefault="00CB7AF0" w:rsidP="00FA2B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2001C"/>
    <w:multiLevelType w:val="hybridMultilevel"/>
    <w:tmpl w:val="E318A882"/>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
    <w:nsid w:val="2E510994"/>
    <w:multiLevelType w:val="hybridMultilevel"/>
    <w:tmpl w:val="2D069D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
    <w:nsid w:val="327034CA"/>
    <w:multiLevelType w:val="hybridMultilevel"/>
    <w:tmpl w:val="C282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4E0F1B"/>
    <w:multiLevelType w:val="hybridMultilevel"/>
    <w:tmpl w:val="7AA23EEC"/>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
    <w:nsid w:val="405B35CE"/>
    <w:multiLevelType w:val="hybridMultilevel"/>
    <w:tmpl w:val="AB1E4AA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5">
    <w:nsid w:val="44437CC1"/>
    <w:multiLevelType w:val="hybridMultilevel"/>
    <w:tmpl w:val="7EFA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CB75D8"/>
    <w:multiLevelType w:val="hybridMultilevel"/>
    <w:tmpl w:val="7186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374208"/>
    <w:multiLevelType w:val="hybridMultilevel"/>
    <w:tmpl w:val="FC22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BB5518"/>
    <w:multiLevelType w:val="hybridMultilevel"/>
    <w:tmpl w:val="32FAFDE0"/>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9">
    <w:nsid w:val="667C7053"/>
    <w:multiLevelType w:val="hybridMultilevel"/>
    <w:tmpl w:val="D344680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0">
    <w:nsid w:val="6BEB719C"/>
    <w:multiLevelType w:val="hybridMultilevel"/>
    <w:tmpl w:val="591E3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5"/>
  </w:num>
  <w:num w:numId="4">
    <w:abstractNumId w:val="9"/>
  </w:num>
  <w:num w:numId="5">
    <w:abstractNumId w:val="0"/>
  </w:num>
  <w:num w:numId="6">
    <w:abstractNumId w:val="1"/>
  </w:num>
  <w:num w:numId="7">
    <w:abstractNumId w:val="4"/>
  </w:num>
  <w:num w:numId="8">
    <w:abstractNumId w:val="3"/>
  </w:num>
  <w:num w:numId="9">
    <w:abstractNumId w:val="6"/>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6506C1"/>
    <w:rsid w:val="00075431"/>
    <w:rsid w:val="000A2CA1"/>
    <w:rsid w:val="000E3DE8"/>
    <w:rsid w:val="002B4879"/>
    <w:rsid w:val="003A54CE"/>
    <w:rsid w:val="003E6B58"/>
    <w:rsid w:val="003F0CC9"/>
    <w:rsid w:val="00580371"/>
    <w:rsid w:val="0059052C"/>
    <w:rsid w:val="006506C1"/>
    <w:rsid w:val="007363F7"/>
    <w:rsid w:val="00780323"/>
    <w:rsid w:val="00784242"/>
    <w:rsid w:val="00807604"/>
    <w:rsid w:val="008505A4"/>
    <w:rsid w:val="00930271"/>
    <w:rsid w:val="00A43367"/>
    <w:rsid w:val="00AD1A59"/>
    <w:rsid w:val="00B04FDE"/>
    <w:rsid w:val="00BB72A5"/>
    <w:rsid w:val="00C051D2"/>
    <w:rsid w:val="00C224D2"/>
    <w:rsid w:val="00C96B52"/>
    <w:rsid w:val="00CB7AF0"/>
    <w:rsid w:val="00D238C1"/>
    <w:rsid w:val="00ED2E08"/>
    <w:rsid w:val="00F537A5"/>
    <w:rsid w:val="00FA2B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C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B52"/>
    <w:pPr>
      <w:ind w:left="720"/>
      <w:contextualSpacing/>
    </w:pPr>
  </w:style>
  <w:style w:type="character" w:styleId="Hyperlink">
    <w:name w:val="Hyperlink"/>
    <w:basedOn w:val="DefaultParagraphFont"/>
    <w:uiPriority w:val="99"/>
    <w:semiHidden/>
    <w:unhideWhenUsed/>
    <w:rsid w:val="003A54CE"/>
    <w:rPr>
      <w:color w:val="0000FF"/>
      <w:u w:val="single"/>
    </w:rPr>
  </w:style>
  <w:style w:type="paragraph" w:styleId="NormalWeb">
    <w:name w:val="Normal (Web)"/>
    <w:basedOn w:val="Normal"/>
    <w:uiPriority w:val="99"/>
    <w:semiHidden/>
    <w:unhideWhenUsed/>
    <w:rsid w:val="003A54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FA2B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2BCB"/>
  </w:style>
  <w:style w:type="paragraph" w:styleId="Footer">
    <w:name w:val="footer"/>
    <w:basedOn w:val="Normal"/>
    <w:link w:val="FooterChar"/>
    <w:uiPriority w:val="99"/>
    <w:unhideWhenUsed/>
    <w:rsid w:val="00FA2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BCB"/>
  </w:style>
</w:styles>
</file>

<file path=word/webSettings.xml><?xml version="1.0" encoding="utf-8"?>
<w:webSettings xmlns:r="http://schemas.openxmlformats.org/officeDocument/2006/relationships" xmlns:w="http://schemas.openxmlformats.org/wordprocessingml/2006/main">
  <w:divs>
    <w:div w:id="667900598">
      <w:bodyDiv w:val="1"/>
      <w:marLeft w:val="0"/>
      <w:marRight w:val="0"/>
      <w:marTop w:val="0"/>
      <w:marBottom w:val="0"/>
      <w:divBdr>
        <w:top w:val="none" w:sz="0" w:space="0" w:color="auto"/>
        <w:left w:val="none" w:sz="0" w:space="0" w:color="auto"/>
        <w:bottom w:val="none" w:sz="0" w:space="0" w:color="auto"/>
        <w:right w:val="none" w:sz="0" w:space="0" w:color="auto"/>
      </w:divBdr>
      <w:divsChild>
        <w:div w:id="1053769351">
          <w:marLeft w:val="0"/>
          <w:marRight w:val="0"/>
          <w:marTop w:val="0"/>
          <w:marBottom w:val="0"/>
          <w:divBdr>
            <w:top w:val="none" w:sz="0" w:space="0" w:color="auto"/>
            <w:left w:val="none" w:sz="0" w:space="0" w:color="auto"/>
            <w:bottom w:val="none" w:sz="0" w:space="0" w:color="auto"/>
            <w:right w:val="none" w:sz="0" w:space="0" w:color="auto"/>
          </w:divBdr>
        </w:div>
        <w:div w:id="1829587414">
          <w:marLeft w:val="0"/>
          <w:marRight w:val="0"/>
          <w:marTop w:val="0"/>
          <w:marBottom w:val="0"/>
          <w:divBdr>
            <w:top w:val="none" w:sz="0" w:space="0" w:color="auto"/>
            <w:left w:val="none" w:sz="0" w:space="0" w:color="auto"/>
            <w:bottom w:val="none" w:sz="0" w:space="0" w:color="auto"/>
            <w:right w:val="none" w:sz="0" w:space="0" w:color="auto"/>
          </w:divBdr>
        </w:div>
      </w:divsChild>
    </w:div>
    <w:div w:id="19413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75B49-D31F-4D7C-8C2C-AE22731A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J Lake</dc:creator>
  <cp:lastModifiedBy>Windows User</cp:lastModifiedBy>
  <cp:revision>12</cp:revision>
  <cp:lastPrinted>2021-02-25T14:52:00Z</cp:lastPrinted>
  <dcterms:created xsi:type="dcterms:W3CDTF">2021-02-25T13:08:00Z</dcterms:created>
  <dcterms:modified xsi:type="dcterms:W3CDTF">2021-02-25T15:46:00Z</dcterms:modified>
</cp:coreProperties>
</file>